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7" w:rsidRPr="008B470A" w:rsidRDefault="003925B7">
      <w:pPr>
        <w:rPr>
          <w:szCs w:val="24"/>
        </w:rPr>
      </w:pPr>
    </w:p>
    <w:p w:rsidR="009220A2" w:rsidRPr="008B470A" w:rsidRDefault="009220A2">
      <w:pPr>
        <w:rPr>
          <w:szCs w:val="24"/>
        </w:rPr>
      </w:pPr>
    </w:p>
    <w:p w:rsidR="003925B7" w:rsidRPr="008B470A" w:rsidRDefault="003925B7">
      <w:pPr>
        <w:rPr>
          <w:szCs w:val="24"/>
        </w:rPr>
      </w:pPr>
      <w:r w:rsidRPr="008B470A">
        <w:rPr>
          <w:szCs w:val="24"/>
        </w:rPr>
        <w:t>Asociace klinických logopedů ČR</w:t>
      </w:r>
    </w:p>
    <w:p w:rsidR="00B708FB" w:rsidRPr="008B470A" w:rsidRDefault="00214D3D">
      <w:pPr>
        <w:rPr>
          <w:szCs w:val="24"/>
        </w:rPr>
      </w:pPr>
      <w:r>
        <w:rPr>
          <w:szCs w:val="24"/>
        </w:rPr>
        <w:t>Rumunská 1798/1</w:t>
      </w:r>
      <w:bookmarkStart w:id="0" w:name="_GoBack"/>
      <w:bookmarkEnd w:id="0"/>
    </w:p>
    <w:p w:rsidR="002F10B8" w:rsidRDefault="00B708FB" w:rsidP="002F10B8">
      <w:pPr>
        <w:rPr>
          <w:szCs w:val="24"/>
        </w:rPr>
      </w:pPr>
      <w:r w:rsidRPr="008B470A">
        <w:rPr>
          <w:szCs w:val="24"/>
          <w:u w:val="single"/>
        </w:rPr>
        <w:t>120 00 Praha 2</w:t>
      </w:r>
      <w:r w:rsidR="002F10B8" w:rsidRPr="008B470A">
        <w:rPr>
          <w:szCs w:val="24"/>
        </w:rPr>
        <w:t xml:space="preserve"> </w:t>
      </w:r>
    </w:p>
    <w:p w:rsidR="003B2CE8" w:rsidRPr="008B470A" w:rsidRDefault="003B2CE8" w:rsidP="002F10B8">
      <w:pPr>
        <w:rPr>
          <w:szCs w:val="24"/>
        </w:rPr>
      </w:pPr>
      <w:r>
        <w:rPr>
          <w:szCs w:val="24"/>
        </w:rPr>
        <w:t>k rukám paní předsedkyně</w:t>
      </w:r>
    </w:p>
    <w:p w:rsidR="002F10B8" w:rsidRPr="008B470A" w:rsidRDefault="002F10B8">
      <w:pPr>
        <w:rPr>
          <w:szCs w:val="24"/>
        </w:rPr>
      </w:pPr>
    </w:p>
    <w:p w:rsidR="002F10B8" w:rsidRPr="008B470A" w:rsidRDefault="002F10B8">
      <w:pPr>
        <w:rPr>
          <w:szCs w:val="24"/>
        </w:rPr>
      </w:pPr>
    </w:p>
    <w:p w:rsidR="00710EBD" w:rsidRPr="008B470A" w:rsidRDefault="00710EBD">
      <w:pPr>
        <w:rPr>
          <w:szCs w:val="24"/>
        </w:rPr>
      </w:pPr>
      <w:r w:rsidRPr="008B470A">
        <w:rPr>
          <w:szCs w:val="24"/>
        </w:rPr>
        <w:t>Naše zn.: 61</w:t>
      </w:r>
      <w:r w:rsidR="00AF1847" w:rsidRPr="008B470A">
        <w:rPr>
          <w:szCs w:val="24"/>
        </w:rPr>
        <w:t> </w:t>
      </w:r>
      <w:r w:rsidRPr="008B470A">
        <w:rPr>
          <w:szCs w:val="24"/>
        </w:rPr>
        <w:t>829</w:t>
      </w:r>
    </w:p>
    <w:p w:rsidR="003925B7" w:rsidRPr="008B470A" w:rsidRDefault="003925B7">
      <w:pPr>
        <w:rPr>
          <w:b/>
          <w:szCs w:val="24"/>
        </w:rPr>
      </w:pPr>
    </w:p>
    <w:p w:rsidR="00AF1847" w:rsidRPr="008B470A" w:rsidRDefault="00AF1847">
      <w:pPr>
        <w:rPr>
          <w:b/>
          <w:szCs w:val="24"/>
        </w:rPr>
      </w:pPr>
    </w:p>
    <w:p w:rsidR="002F10B8" w:rsidRPr="008B470A" w:rsidRDefault="002F10B8">
      <w:pPr>
        <w:rPr>
          <w:b/>
          <w:szCs w:val="24"/>
        </w:rPr>
      </w:pPr>
    </w:p>
    <w:p w:rsidR="009220A2" w:rsidRPr="008B470A" w:rsidRDefault="008B470A" w:rsidP="00CF6AE6">
      <w:pPr>
        <w:spacing w:line="276" w:lineRule="auto"/>
        <w:rPr>
          <w:b/>
          <w:szCs w:val="24"/>
        </w:rPr>
      </w:pPr>
      <w:r>
        <w:rPr>
          <w:b/>
          <w:szCs w:val="24"/>
        </w:rPr>
        <w:t>Věc:</w:t>
      </w:r>
      <w:r>
        <w:rPr>
          <w:b/>
          <w:szCs w:val="24"/>
        </w:rPr>
        <w:tab/>
        <w:t>Informace o změnách stanovených novelou zákona č. 96/2004 Sb</w:t>
      </w:r>
      <w:r w:rsidR="00A103BA">
        <w:rPr>
          <w:b/>
          <w:szCs w:val="24"/>
        </w:rPr>
        <w:t xml:space="preserve">. provedenou </w:t>
      </w:r>
      <w:r w:rsidR="00A103BA">
        <w:rPr>
          <w:b/>
          <w:szCs w:val="24"/>
        </w:rPr>
        <w:tab/>
        <w:t>zákonem č. 201/201</w:t>
      </w:r>
      <w:r>
        <w:rPr>
          <w:b/>
          <w:szCs w:val="24"/>
        </w:rPr>
        <w:t>7 Sb., kterým se mění</w:t>
      </w:r>
      <w:r w:rsidR="00A103BA">
        <w:rPr>
          <w:b/>
          <w:szCs w:val="24"/>
        </w:rPr>
        <w:t xml:space="preserve"> zákon o nelékařských zdravotnickýc</w:t>
      </w:r>
      <w:r>
        <w:rPr>
          <w:b/>
          <w:szCs w:val="24"/>
        </w:rPr>
        <w:t xml:space="preserve">h </w:t>
      </w:r>
      <w:r>
        <w:rPr>
          <w:b/>
          <w:szCs w:val="24"/>
        </w:rPr>
        <w:tab/>
        <w:t>p</w:t>
      </w:r>
      <w:r w:rsidR="00A103BA">
        <w:rPr>
          <w:b/>
          <w:szCs w:val="24"/>
        </w:rPr>
        <w:t>ovoláních</w:t>
      </w:r>
      <w:r>
        <w:rPr>
          <w:b/>
          <w:szCs w:val="24"/>
        </w:rPr>
        <w:t xml:space="preserve"> a který nabývá účinnosti dnem </w:t>
      </w:r>
      <w:proofErr w:type="gramStart"/>
      <w:r>
        <w:rPr>
          <w:b/>
          <w:szCs w:val="24"/>
        </w:rPr>
        <w:t>1.9.2017</w:t>
      </w:r>
      <w:proofErr w:type="gramEnd"/>
    </w:p>
    <w:p w:rsidR="00B708FB" w:rsidRDefault="00B708FB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  <w:r>
        <w:rPr>
          <w:szCs w:val="24"/>
        </w:rPr>
        <w:tab/>
        <w:t xml:space="preserve">Vážená paní předsedkyně, </w:t>
      </w: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A103BA" w:rsidP="00CF6AE6">
      <w:pPr>
        <w:spacing w:line="360" w:lineRule="auto"/>
        <w:rPr>
          <w:szCs w:val="24"/>
        </w:rPr>
      </w:pPr>
      <w:r>
        <w:rPr>
          <w:szCs w:val="24"/>
        </w:rPr>
        <w:tab/>
        <w:t>vyžádal jsem si od tajemníka z</w:t>
      </w:r>
      <w:r w:rsidR="008B470A">
        <w:rPr>
          <w:szCs w:val="24"/>
        </w:rPr>
        <w:t xml:space="preserve">dravotního výboru </w:t>
      </w:r>
      <w:r>
        <w:rPr>
          <w:szCs w:val="24"/>
        </w:rPr>
        <w:t>P</w:t>
      </w:r>
      <w:r w:rsidR="008B470A">
        <w:rPr>
          <w:szCs w:val="24"/>
        </w:rPr>
        <w:t>oslanecké sněmovny od pana Mgr.</w:t>
      </w:r>
      <w:r>
        <w:rPr>
          <w:szCs w:val="24"/>
        </w:rPr>
        <w:t> </w:t>
      </w:r>
      <w:r w:rsidR="008B470A">
        <w:rPr>
          <w:szCs w:val="24"/>
        </w:rPr>
        <w:t>Martina Blažka důvod</w:t>
      </w:r>
      <w:r>
        <w:rPr>
          <w:szCs w:val="24"/>
        </w:rPr>
        <w:t>ov</w:t>
      </w:r>
      <w:r w:rsidR="008B470A">
        <w:rPr>
          <w:szCs w:val="24"/>
        </w:rPr>
        <w:t xml:space="preserve">ou zprávu k návrhu novely zákona č. 96/2004 Sb. o nelékařských zdravotnických pracovnících provedenou zákonem č. 201/2017 s účinností od </w:t>
      </w:r>
      <w:proofErr w:type="gramStart"/>
      <w:r w:rsidR="008B470A">
        <w:rPr>
          <w:szCs w:val="24"/>
        </w:rPr>
        <w:t>1.9.2017</w:t>
      </w:r>
      <w:proofErr w:type="gramEnd"/>
      <w:r w:rsidR="008B470A">
        <w:rPr>
          <w:szCs w:val="24"/>
        </w:rPr>
        <w:t xml:space="preserve">. </w:t>
      </w: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  <w:r>
        <w:rPr>
          <w:szCs w:val="24"/>
        </w:rPr>
        <w:tab/>
        <w:t xml:space="preserve">Změny, které tento zákon přináší, se z praktického hlediska klinických logopedů, ať již pracujících jako samostatní poskytovatelé zdravotních služeb nebo jako zaměstnanci, dotýkají pouze minimálně. </w:t>
      </w: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  <w:r>
        <w:rPr>
          <w:szCs w:val="24"/>
        </w:rPr>
        <w:tab/>
        <w:t>Z důvodové zprávy i ze zákona je zřejmé, že se opouští ne</w:t>
      </w:r>
      <w:r w:rsidR="0080590D">
        <w:rPr>
          <w:szCs w:val="24"/>
        </w:rPr>
        <w:t>osvědčený systém povinné akredi</w:t>
      </w:r>
      <w:r>
        <w:rPr>
          <w:szCs w:val="24"/>
        </w:rPr>
        <w:t>t</w:t>
      </w:r>
      <w:r w:rsidR="0080590D">
        <w:rPr>
          <w:szCs w:val="24"/>
        </w:rPr>
        <w:t>a</w:t>
      </w:r>
      <w:r>
        <w:rPr>
          <w:szCs w:val="24"/>
        </w:rPr>
        <w:t>ce a získávání kreditů nelékařských zdravotnických pracovníků jako povinnosti k tomu, aby mohli nadále v</w:t>
      </w:r>
      <w:r w:rsidR="0080590D">
        <w:rPr>
          <w:szCs w:val="24"/>
        </w:rPr>
        <w:t>y</w:t>
      </w:r>
      <w:r>
        <w:rPr>
          <w:szCs w:val="24"/>
        </w:rPr>
        <w:t>konávat své povolání a byla jim zachována jejich odbornost. Nadále tedy nemusí žádný nelékařský zdravotnický pracovník „sbírat kredity“ a je pou</w:t>
      </w:r>
      <w:r w:rsidR="0080590D">
        <w:rPr>
          <w:szCs w:val="24"/>
        </w:rPr>
        <w:t>ze obecně stanovená povinnost ú</w:t>
      </w:r>
      <w:r>
        <w:rPr>
          <w:szCs w:val="24"/>
        </w:rPr>
        <w:t>častnit se celoživotního vzdělávání, aniž by byla provázena jakoukoliv možnou sankcí.</w:t>
      </w: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  <w:r>
        <w:rPr>
          <w:szCs w:val="24"/>
        </w:rPr>
        <w:lastRenderedPageBreak/>
        <w:tab/>
        <w:t>Při p</w:t>
      </w:r>
      <w:r w:rsidR="0080590D">
        <w:rPr>
          <w:szCs w:val="24"/>
        </w:rPr>
        <w:t>řerušení výkonu povolá</w:t>
      </w:r>
      <w:r>
        <w:rPr>
          <w:szCs w:val="24"/>
        </w:rPr>
        <w:t>ní kteréhokoliv zdravotnického pracov</w:t>
      </w:r>
      <w:r w:rsidR="0080590D">
        <w:rPr>
          <w:szCs w:val="24"/>
        </w:rPr>
        <w:t>níka, tedy</w:t>
      </w:r>
      <w:r w:rsidR="00B44CCD">
        <w:rPr>
          <w:szCs w:val="24"/>
        </w:rPr>
        <w:t> </w:t>
      </w:r>
      <w:r w:rsidR="00A103BA">
        <w:rPr>
          <w:szCs w:val="24"/>
        </w:rPr>
        <w:t>i</w:t>
      </w:r>
      <w:r w:rsidR="00B44CCD">
        <w:rPr>
          <w:szCs w:val="24"/>
        </w:rPr>
        <w:t> </w:t>
      </w:r>
      <w:r w:rsidR="0080590D">
        <w:rPr>
          <w:szCs w:val="24"/>
        </w:rPr>
        <w:t>klinického logope</w:t>
      </w:r>
      <w:r>
        <w:rPr>
          <w:szCs w:val="24"/>
        </w:rPr>
        <w:t>d</w:t>
      </w:r>
      <w:r w:rsidR="0080590D">
        <w:rPr>
          <w:szCs w:val="24"/>
        </w:rPr>
        <w:t>a</w:t>
      </w:r>
      <w:r>
        <w:rPr>
          <w:szCs w:val="24"/>
        </w:rPr>
        <w:t xml:space="preserve"> tak, že jeho úvazek bude buď </w:t>
      </w:r>
      <w:proofErr w:type="gramStart"/>
      <w:r>
        <w:rPr>
          <w:szCs w:val="24"/>
        </w:rPr>
        <w:t>nulový nebo</w:t>
      </w:r>
      <w:proofErr w:type="gramEnd"/>
      <w:r>
        <w:rPr>
          <w:szCs w:val="24"/>
        </w:rPr>
        <w:t xml:space="preserve"> nižší než 0,2 běžného </w:t>
      </w:r>
      <w:r w:rsidR="0080590D">
        <w:rPr>
          <w:szCs w:val="24"/>
        </w:rPr>
        <w:t>praco</w:t>
      </w:r>
      <w:r>
        <w:rPr>
          <w:szCs w:val="24"/>
        </w:rPr>
        <w:t>v</w:t>
      </w:r>
      <w:r w:rsidR="0080590D">
        <w:rPr>
          <w:szCs w:val="24"/>
        </w:rPr>
        <w:t>ního úvazku, te</w:t>
      </w:r>
      <w:r>
        <w:rPr>
          <w:szCs w:val="24"/>
        </w:rPr>
        <w:t>dy méně než 8 hodin týdně po dobu více</w:t>
      </w:r>
      <w:r w:rsidR="00A103BA">
        <w:rPr>
          <w:szCs w:val="24"/>
        </w:rPr>
        <w:t xml:space="preserve"> než 6 let v posledních sedmi lé</w:t>
      </w:r>
      <w:r>
        <w:rPr>
          <w:szCs w:val="24"/>
        </w:rPr>
        <w:t>tech znamená povinnost bezodkladně po skončení přerušení výkonu povolání se doškolit v rozsahu nejméně 60 pracovních dnů na pracovišti poskytovatele zdravotních služeb poskytujícího zdravotní služby v oboru klinické logopedie, přičemž doškolení probíhá pod vedením klin</w:t>
      </w:r>
      <w:r w:rsidR="0080590D">
        <w:rPr>
          <w:szCs w:val="24"/>
        </w:rPr>
        <w:t>ického logopeda způsobilého pracovat bez odborného dohledu, k</w:t>
      </w:r>
      <w:r>
        <w:rPr>
          <w:szCs w:val="24"/>
        </w:rPr>
        <w:t>t</w:t>
      </w:r>
      <w:r w:rsidR="0080590D">
        <w:rPr>
          <w:szCs w:val="24"/>
        </w:rPr>
        <w:t>e</w:t>
      </w:r>
      <w:r>
        <w:rPr>
          <w:szCs w:val="24"/>
        </w:rPr>
        <w:t>rý vydá o</w:t>
      </w:r>
      <w:r w:rsidR="00B44CCD">
        <w:rPr>
          <w:szCs w:val="24"/>
        </w:rPr>
        <w:t> </w:t>
      </w:r>
      <w:r>
        <w:rPr>
          <w:szCs w:val="24"/>
        </w:rPr>
        <w:t>průběhu a ukončení doškolení příslušnému kolegovi potvrzení. Přerušením výkonu povolání však zůstává odbornost i způsobilost zdravotnického pracovníka nedotčena. Kredity již nadále „sbírat nemusí“.</w:t>
      </w:r>
    </w:p>
    <w:p w:rsidR="008B470A" w:rsidRDefault="008B470A" w:rsidP="00CF6AE6">
      <w:pPr>
        <w:spacing w:line="360" w:lineRule="auto"/>
        <w:rPr>
          <w:szCs w:val="24"/>
        </w:rPr>
      </w:pPr>
    </w:p>
    <w:p w:rsidR="008B470A" w:rsidRDefault="008B470A" w:rsidP="00CF6AE6">
      <w:pPr>
        <w:spacing w:line="360" w:lineRule="auto"/>
        <w:rPr>
          <w:szCs w:val="24"/>
        </w:rPr>
      </w:pPr>
      <w:r>
        <w:rPr>
          <w:szCs w:val="24"/>
        </w:rPr>
        <w:tab/>
        <w:t>Jinak s</w:t>
      </w:r>
      <w:r w:rsidR="0080590D">
        <w:rPr>
          <w:szCs w:val="24"/>
        </w:rPr>
        <w:t>e</w:t>
      </w:r>
      <w:r>
        <w:rPr>
          <w:szCs w:val="24"/>
        </w:rPr>
        <w:t xml:space="preserve"> myslím</w:t>
      </w:r>
      <w:r w:rsidR="0080590D">
        <w:rPr>
          <w:szCs w:val="24"/>
        </w:rPr>
        <w:t xml:space="preserve"> v souladu s návrhem Asociace klinických logopedů ČR upravila v ustanovení § 23 odborná a specializovaná způsobilost v logopedii zcela shodně, jak byla dosud upravena a je i nadále upravena v oboru klinické psychologie. Nadále se tedy již logoped nebude označovat jako jiný odborný pracovník ve zdravotnictví, ale obdobně jako u</w:t>
      </w:r>
      <w:r w:rsidR="00B44CCD">
        <w:rPr>
          <w:szCs w:val="24"/>
        </w:rPr>
        <w:t> </w:t>
      </w:r>
      <w:r w:rsidR="0080590D">
        <w:rPr>
          <w:szCs w:val="24"/>
        </w:rPr>
        <w:t>profese psychologa se doplňuje nová zdravotnická profese „logoped ve zdravotnictví“. Logoped, který absolvuje příslušné pregraduální vzdělání absolvováním akredi</w:t>
      </w:r>
      <w:r w:rsidR="00A103BA">
        <w:rPr>
          <w:szCs w:val="24"/>
        </w:rPr>
        <w:t>tovaného magisterského studijní</w:t>
      </w:r>
      <w:r w:rsidR="0080590D">
        <w:rPr>
          <w:szCs w:val="24"/>
        </w:rPr>
        <w:t xml:space="preserve">ho oboru speciální pedagogika se státní závěrečnou zkouškou z logopedie a </w:t>
      </w:r>
      <w:proofErr w:type="spellStart"/>
      <w:r w:rsidR="0080590D">
        <w:rPr>
          <w:szCs w:val="24"/>
        </w:rPr>
        <w:t>surdopedie</w:t>
      </w:r>
      <w:proofErr w:type="spellEnd"/>
      <w:r w:rsidR="0080590D">
        <w:rPr>
          <w:szCs w:val="24"/>
        </w:rPr>
        <w:t xml:space="preserve"> navazujícího na absolvování akreditovaného bakalářského studijního oboru speciální pedagogika se státní zkouškou z logopedie a </w:t>
      </w:r>
      <w:proofErr w:type="spellStart"/>
      <w:r w:rsidR="0080590D">
        <w:rPr>
          <w:szCs w:val="24"/>
        </w:rPr>
        <w:t>surdopedie</w:t>
      </w:r>
      <w:proofErr w:type="spellEnd"/>
      <w:r w:rsidR="0080590D">
        <w:rPr>
          <w:szCs w:val="24"/>
        </w:rPr>
        <w:t xml:space="preserve">, je povinen absolvovat rovněž akreditovaný kvalifikační kurz „logoped ve zdravotnictví“, který je prováděn akreditovanou vysokou školou. Absolvováním tohoto akreditovaného kvalifikačního kurzu </w:t>
      </w:r>
      <w:r w:rsidR="00A103BA">
        <w:rPr>
          <w:szCs w:val="24"/>
        </w:rPr>
        <w:t>„</w:t>
      </w:r>
      <w:r w:rsidR="0080590D">
        <w:rPr>
          <w:szCs w:val="24"/>
        </w:rPr>
        <w:t>logoped ve zdravotnictví</w:t>
      </w:r>
      <w:r w:rsidR="00A103BA">
        <w:rPr>
          <w:szCs w:val="24"/>
        </w:rPr>
        <w:t>“</w:t>
      </w:r>
      <w:r w:rsidR="0080590D">
        <w:rPr>
          <w:szCs w:val="24"/>
        </w:rPr>
        <w:t xml:space="preserve"> je příslušný logoped zdravotnickým pracovníkem a pracuje u poskytovatele zdravotních služeb pod odborným dohledem atestovaného klinického logopeda způsobilého k výkonu zdravotnického povolání bez odborného dohledu. Specializovanou způsobilost získá jako dosud absolvováním specializačního vzdělávání v trvání tří let ukončeným ates</w:t>
      </w:r>
      <w:r w:rsidR="00B44CCD">
        <w:rPr>
          <w:szCs w:val="24"/>
        </w:rPr>
        <w:t>tační zk</w:t>
      </w:r>
      <w:r w:rsidR="0080590D">
        <w:rPr>
          <w:szCs w:val="24"/>
        </w:rPr>
        <w:t xml:space="preserve">ouškou. </w:t>
      </w:r>
      <w:r w:rsidR="00B44CCD">
        <w:rPr>
          <w:szCs w:val="24"/>
        </w:rPr>
        <w:t xml:space="preserve">Poté </w:t>
      </w:r>
      <w:r w:rsidR="0080590D">
        <w:rPr>
          <w:szCs w:val="24"/>
        </w:rPr>
        <w:t>je oprávněn pracovat samostatně a označuje se jako klinický logoped.</w:t>
      </w:r>
    </w:p>
    <w:p w:rsidR="0080590D" w:rsidRDefault="0080590D" w:rsidP="00CF6AE6">
      <w:pPr>
        <w:spacing w:line="360" w:lineRule="auto"/>
        <w:rPr>
          <w:szCs w:val="24"/>
        </w:rPr>
      </w:pPr>
    </w:p>
    <w:p w:rsidR="0080590D" w:rsidRDefault="0080590D" w:rsidP="00CF6AE6">
      <w:pPr>
        <w:spacing w:line="360" w:lineRule="auto"/>
        <w:rPr>
          <w:szCs w:val="24"/>
        </w:rPr>
      </w:pPr>
      <w:r>
        <w:rPr>
          <w:szCs w:val="24"/>
        </w:rPr>
        <w:tab/>
        <w:t xml:space="preserve">V souvislosti s doplněním </w:t>
      </w:r>
      <w:r w:rsidR="00B44CCD">
        <w:rPr>
          <w:szCs w:val="24"/>
        </w:rPr>
        <w:t>nové p</w:t>
      </w:r>
      <w:r>
        <w:rPr>
          <w:szCs w:val="24"/>
        </w:rPr>
        <w:t>rofese „logoped ve zdravotnictví“, která nahradí dosavadní nesystémový stav, kdy logoped pracující pod odborným dohledem, který dosud neměl atestaci</w:t>
      </w:r>
      <w:r w:rsidR="00B44CCD">
        <w:rPr>
          <w:szCs w:val="24"/>
        </w:rPr>
        <w:t>,</w:t>
      </w:r>
      <w:r>
        <w:rPr>
          <w:szCs w:val="24"/>
        </w:rPr>
        <w:t xml:space="preserve"> se označoval jako jiný pracovník ve zdravotnictví</w:t>
      </w:r>
      <w:r w:rsidR="00B44CCD">
        <w:rPr>
          <w:szCs w:val="24"/>
        </w:rPr>
        <w:t>,</w:t>
      </w:r>
      <w:r w:rsidR="00A103BA">
        <w:rPr>
          <w:szCs w:val="24"/>
        </w:rPr>
        <w:t xml:space="preserve"> se v zákoně</w:t>
      </w:r>
      <w:r>
        <w:rPr>
          <w:szCs w:val="24"/>
        </w:rPr>
        <w:t xml:space="preserve"> </w:t>
      </w:r>
      <w:r w:rsidR="009C281F">
        <w:rPr>
          <w:szCs w:val="24"/>
        </w:rPr>
        <w:t>omez</w:t>
      </w:r>
      <w:r w:rsidR="00A103BA">
        <w:rPr>
          <w:szCs w:val="24"/>
        </w:rPr>
        <w:t xml:space="preserve">uje jako podmínka </w:t>
      </w:r>
      <w:proofErr w:type="spellStart"/>
      <w:r w:rsidR="00A103BA">
        <w:rPr>
          <w:szCs w:val="24"/>
        </w:rPr>
        <w:t>nejzaž</w:t>
      </w:r>
      <w:r>
        <w:rPr>
          <w:szCs w:val="24"/>
        </w:rPr>
        <w:t>ší</w:t>
      </w:r>
      <w:proofErr w:type="spellEnd"/>
      <w:r>
        <w:rPr>
          <w:szCs w:val="24"/>
        </w:rPr>
        <w:t xml:space="preserve"> </w:t>
      </w:r>
      <w:r w:rsidR="009C281F">
        <w:rPr>
          <w:szCs w:val="24"/>
        </w:rPr>
        <w:t>pro zahájení magisterského studia v akademickém roce 2018 až 2019, kdy</w:t>
      </w:r>
      <w:r w:rsidR="00B44CCD">
        <w:rPr>
          <w:szCs w:val="24"/>
        </w:rPr>
        <w:t> </w:t>
      </w:r>
      <w:r w:rsidR="009C281F">
        <w:rPr>
          <w:szCs w:val="24"/>
        </w:rPr>
        <w:t xml:space="preserve">pro tyto absolventy může ještě probíhat jejich činnost ve zdravotnictví a specializační </w:t>
      </w:r>
      <w:r w:rsidR="009C281F">
        <w:rPr>
          <w:szCs w:val="24"/>
        </w:rPr>
        <w:lastRenderedPageBreak/>
        <w:t xml:space="preserve">příprava podle předchozí právní úpravy. Tedy absolventi pětiletého studia speciální pedagogiky se státní závěrečnou zkouškou z logopedie a </w:t>
      </w:r>
      <w:proofErr w:type="spellStart"/>
      <w:r w:rsidR="009C281F">
        <w:rPr>
          <w:szCs w:val="24"/>
        </w:rPr>
        <w:t>surdopedie</w:t>
      </w:r>
      <w:proofErr w:type="spellEnd"/>
      <w:r w:rsidR="009C281F">
        <w:rPr>
          <w:szCs w:val="24"/>
        </w:rPr>
        <w:t xml:space="preserve">, kteří zahájí studium v akademickém roce </w:t>
      </w:r>
      <w:proofErr w:type="gramStart"/>
      <w:r w:rsidR="009C281F">
        <w:rPr>
          <w:szCs w:val="24"/>
        </w:rPr>
        <w:t>2019 až</w:t>
      </w:r>
      <w:proofErr w:type="gramEnd"/>
      <w:r w:rsidR="009C281F">
        <w:rPr>
          <w:szCs w:val="24"/>
        </w:rPr>
        <w:t xml:space="preserve"> 2020 již neb</w:t>
      </w:r>
      <w:r w:rsidR="00B44CCD">
        <w:rPr>
          <w:szCs w:val="24"/>
        </w:rPr>
        <w:t>udou m</w:t>
      </w:r>
      <w:r w:rsidR="009C281F">
        <w:rPr>
          <w:szCs w:val="24"/>
        </w:rPr>
        <w:t>o</w:t>
      </w:r>
      <w:r w:rsidR="00B44CCD">
        <w:rPr>
          <w:szCs w:val="24"/>
        </w:rPr>
        <w:t>c</w:t>
      </w:r>
      <w:r w:rsidR="009C281F">
        <w:rPr>
          <w:szCs w:val="24"/>
        </w:rPr>
        <w:t>i ve zdravotnictví pracovat jako jiní odborní pracovníci a pokud budou chtít pracovat ve zdravotnictví, musí se stát zdravotnickými pracovníky s tím, že abs</w:t>
      </w:r>
      <w:r w:rsidR="00B44CCD">
        <w:rPr>
          <w:szCs w:val="24"/>
        </w:rPr>
        <w:t>olv</w:t>
      </w:r>
      <w:r w:rsidR="009C281F">
        <w:rPr>
          <w:szCs w:val="24"/>
        </w:rPr>
        <w:t>ují akreditovaný kvalifikační kurz „logoped ve zdravotnictví“</w:t>
      </w:r>
      <w:r w:rsidR="003B2CE8">
        <w:rPr>
          <w:szCs w:val="24"/>
        </w:rPr>
        <w:t>, předtím</w:t>
      </w:r>
      <w:r w:rsidR="009C281F">
        <w:rPr>
          <w:szCs w:val="24"/>
        </w:rPr>
        <w:t xml:space="preserve"> než ve zdr</w:t>
      </w:r>
      <w:r w:rsidR="00B44CCD">
        <w:rPr>
          <w:szCs w:val="24"/>
        </w:rPr>
        <w:t>avo</w:t>
      </w:r>
      <w:r w:rsidR="009C281F">
        <w:rPr>
          <w:szCs w:val="24"/>
        </w:rPr>
        <w:t>tn</w:t>
      </w:r>
      <w:r w:rsidR="00B44CCD">
        <w:rPr>
          <w:szCs w:val="24"/>
        </w:rPr>
        <w:t xml:space="preserve">ictví začnou </w:t>
      </w:r>
      <w:r w:rsidR="009C281F">
        <w:rPr>
          <w:szCs w:val="24"/>
        </w:rPr>
        <w:t>p</w:t>
      </w:r>
      <w:r w:rsidR="00B44CCD">
        <w:rPr>
          <w:szCs w:val="24"/>
        </w:rPr>
        <w:t>r</w:t>
      </w:r>
      <w:r w:rsidR="009C281F">
        <w:rPr>
          <w:szCs w:val="24"/>
        </w:rPr>
        <w:t>acovat, tedy v průběhu vysokoškolského studia nebo bezprostřed</w:t>
      </w:r>
      <w:r w:rsidR="00B44CCD">
        <w:rPr>
          <w:szCs w:val="24"/>
        </w:rPr>
        <w:t>n</w:t>
      </w:r>
      <w:r w:rsidR="009C281F">
        <w:rPr>
          <w:szCs w:val="24"/>
        </w:rPr>
        <w:t xml:space="preserve">ě po něm. 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  <w:r>
        <w:rPr>
          <w:szCs w:val="24"/>
        </w:rPr>
        <w:tab/>
        <w:t xml:space="preserve">V ustanovení § 89 odstavci 5 je pak </w:t>
      </w:r>
      <w:r w:rsidR="00B44CCD">
        <w:rPr>
          <w:szCs w:val="24"/>
        </w:rPr>
        <w:t>upřesněna otázka výkladu pojmu „</w:t>
      </w:r>
      <w:r>
        <w:rPr>
          <w:szCs w:val="24"/>
        </w:rPr>
        <w:t>přímé vedení</w:t>
      </w:r>
      <w:r w:rsidR="00B44CCD">
        <w:rPr>
          <w:szCs w:val="24"/>
        </w:rPr>
        <w:t>“, které se však logopedů ve zdr</w:t>
      </w:r>
      <w:r>
        <w:rPr>
          <w:szCs w:val="24"/>
        </w:rPr>
        <w:t>avotnictví, ani klinických logopedů netýká. Logoped ve zdrav</w:t>
      </w:r>
      <w:r w:rsidR="00B44CCD">
        <w:rPr>
          <w:szCs w:val="24"/>
        </w:rPr>
        <w:t>otnictví stejně jako dosavadní „</w:t>
      </w:r>
      <w:r>
        <w:rPr>
          <w:szCs w:val="24"/>
        </w:rPr>
        <w:t>jiný pracovník ve zdravotnictví – logoped“, pracuje pouze pod odborným dohledem, nikoliv pod přímým vedením klinického logopeda.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B44CCD" w:rsidP="00CF6AE6">
      <w:pPr>
        <w:spacing w:line="360" w:lineRule="auto"/>
        <w:rPr>
          <w:szCs w:val="24"/>
        </w:rPr>
      </w:pPr>
      <w:r>
        <w:rPr>
          <w:szCs w:val="24"/>
        </w:rPr>
        <w:tab/>
        <w:t>Text novely zákona, tedy úplné</w:t>
      </w:r>
      <w:r w:rsidR="009C281F">
        <w:rPr>
          <w:szCs w:val="24"/>
        </w:rPr>
        <w:t xml:space="preserve"> znění zákona č. 201/2017 Sb. jsem již zaslal a</w:t>
      </w:r>
      <w:r>
        <w:rPr>
          <w:szCs w:val="24"/>
        </w:rPr>
        <w:t> </w:t>
      </w:r>
      <w:r w:rsidR="00A103BA">
        <w:rPr>
          <w:szCs w:val="24"/>
        </w:rPr>
        <w:t>zašlu Vám</w:t>
      </w:r>
      <w:r w:rsidR="009C281F">
        <w:rPr>
          <w:szCs w:val="24"/>
        </w:rPr>
        <w:t xml:space="preserve"> ještě text důvodové zprávy k tomuto zákonu tak, jak mi jej zaslal tajemník zdravotního výbor</w:t>
      </w:r>
      <w:r w:rsidR="003B2CE8">
        <w:rPr>
          <w:szCs w:val="24"/>
        </w:rPr>
        <w:t>u P</w:t>
      </w:r>
      <w:r w:rsidR="009C281F">
        <w:rPr>
          <w:szCs w:val="24"/>
        </w:rPr>
        <w:t>oslanecké sněmovny.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  <w:r>
        <w:rPr>
          <w:szCs w:val="24"/>
        </w:rPr>
        <w:tab/>
        <w:t>V případě potřeby jsem připraven zodpovědět eventuá</w:t>
      </w:r>
      <w:r w:rsidR="003B2CE8">
        <w:rPr>
          <w:szCs w:val="24"/>
        </w:rPr>
        <w:t>lní dotazy.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  <w:r>
        <w:rPr>
          <w:szCs w:val="24"/>
        </w:rPr>
        <w:tab/>
        <w:t>S uctivým pozdravem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JUDr. Jan Mach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  <w:r>
        <w:rPr>
          <w:szCs w:val="24"/>
        </w:rPr>
        <w:t xml:space="preserve">V Praze dne </w:t>
      </w:r>
      <w:proofErr w:type="gramStart"/>
      <w:r>
        <w:rPr>
          <w:szCs w:val="24"/>
        </w:rPr>
        <w:t>10.8.2017</w:t>
      </w:r>
      <w:proofErr w:type="gramEnd"/>
    </w:p>
    <w:p w:rsidR="003B2CE8" w:rsidRDefault="003B2CE8" w:rsidP="00CF6AE6">
      <w:pPr>
        <w:spacing w:line="360" w:lineRule="auto"/>
        <w:rPr>
          <w:szCs w:val="24"/>
        </w:rPr>
      </w:pPr>
      <w:r>
        <w:rPr>
          <w:szCs w:val="24"/>
        </w:rPr>
        <w:t>Příloha: Text návrhu novely zákona č. 96/2004 Sb. s důvodovou zprávou</w:t>
      </w:r>
    </w:p>
    <w:p w:rsidR="009C281F" w:rsidRDefault="009C281F" w:rsidP="00CF6AE6">
      <w:pPr>
        <w:spacing w:line="360" w:lineRule="auto"/>
        <w:rPr>
          <w:szCs w:val="24"/>
        </w:rPr>
      </w:pPr>
    </w:p>
    <w:p w:rsidR="009C281F" w:rsidRDefault="009C281F" w:rsidP="00CF6AE6">
      <w:pPr>
        <w:spacing w:line="360" w:lineRule="auto"/>
        <w:rPr>
          <w:szCs w:val="24"/>
        </w:rPr>
      </w:pPr>
      <w:r>
        <w:rPr>
          <w:szCs w:val="24"/>
        </w:rPr>
        <w:tab/>
      </w:r>
    </w:p>
    <w:p w:rsidR="008B470A" w:rsidRDefault="008B470A" w:rsidP="00CF6AE6">
      <w:pPr>
        <w:spacing w:line="360" w:lineRule="auto"/>
        <w:rPr>
          <w:szCs w:val="24"/>
        </w:rPr>
      </w:pPr>
    </w:p>
    <w:p w:rsidR="008B470A" w:rsidRPr="008B470A" w:rsidRDefault="008B470A" w:rsidP="00CF6AE6">
      <w:pPr>
        <w:spacing w:line="360" w:lineRule="auto"/>
        <w:rPr>
          <w:szCs w:val="24"/>
        </w:rPr>
      </w:pPr>
      <w:r>
        <w:rPr>
          <w:szCs w:val="24"/>
        </w:rPr>
        <w:tab/>
      </w:r>
    </w:p>
    <w:sectPr w:rsidR="008B470A" w:rsidRPr="008B470A" w:rsidSect="003925B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0A" w:rsidRDefault="008B470A" w:rsidP="003925B7">
      <w:r>
        <w:separator/>
      </w:r>
    </w:p>
  </w:endnote>
  <w:endnote w:type="continuationSeparator" w:id="0">
    <w:p w:rsidR="008B470A" w:rsidRDefault="008B470A" w:rsidP="0039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0A" w:rsidRDefault="008B470A" w:rsidP="003925B7">
      <w:r>
        <w:separator/>
      </w:r>
    </w:p>
  </w:footnote>
  <w:footnote w:type="continuationSeparator" w:id="0">
    <w:p w:rsidR="008B470A" w:rsidRDefault="008B470A" w:rsidP="00392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0A" w:rsidRDefault="008B470A">
    <w:pPr>
      <w:pStyle w:val="Zhlav"/>
    </w:pPr>
  </w:p>
  <w:p w:rsidR="008B470A" w:rsidRDefault="008B47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0A" w:rsidRDefault="008B470A" w:rsidP="003925B7">
    <w:pPr>
      <w:spacing w:line="360" w:lineRule="auto"/>
      <w:jc w:val="center"/>
      <w:rPr>
        <w:rFonts w:ascii="Arial" w:hAnsi="Arial" w:cs="Arial"/>
        <w:b/>
        <w:color w:val="262626"/>
        <w:szCs w:val="25"/>
      </w:rPr>
    </w:pPr>
    <w:r>
      <w:rPr>
        <w:rFonts w:ascii="Arial" w:hAnsi="Arial" w:cs="Arial"/>
        <w:b/>
        <w:color w:val="262626"/>
        <w:szCs w:val="25"/>
      </w:rPr>
      <w:t>ADVOKÁTNÍ KANCELÁŘ JUDr. JAN MACH</w:t>
    </w:r>
  </w:p>
  <w:p w:rsidR="008B470A" w:rsidRDefault="008B470A" w:rsidP="003925B7">
    <w:pPr>
      <w:jc w:val="center"/>
      <w:rPr>
        <w:rFonts w:ascii="Arial" w:hAnsi="Arial" w:cs="Arial"/>
        <w:color w:val="262626"/>
        <w:sz w:val="22"/>
        <w:szCs w:val="25"/>
      </w:rPr>
    </w:pPr>
    <w:r>
      <w:rPr>
        <w:rFonts w:ascii="Arial" w:hAnsi="Arial" w:cs="Arial"/>
        <w:color w:val="262626"/>
        <w:sz w:val="22"/>
        <w:szCs w:val="25"/>
      </w:rPr>
      <w:t>Vodičkova 28, 110 00 Praha 1</w:t>
    </w:r>
  </w:p>
  <w:p w:rsidR="008B470A" w:rsidRDefault="008B470A" w:rsidP="003925B7">
    <w:pPr>
      <w:jc w:val="center"/>
      <w:rPr>
        <w:rFonts w:ascii="Arial" w:hAnsi="Arial" w:cs="Arial"/>
        <w:color w:val="262626"/>
        <w:sz w:val="19"/>
        <w:szCs w:val="19"/>
      </w:rPr>
    </w:pPr>
    <w:r>
      <w:rPr>
        <w:rFonts w:ascii="Arial" w:hAnsi="Arial" w:cs="Arial"/>
        <w:color w:val="262626"/>
        <w:sz w:val="19"/>
        <w:szCs w:val="19"/>
      </w:rPr>
      <w:t xml:space="preserve">Telefon 224 210 500  E-mail: </w:t>
    </w:r>
    <w:hyperlink r:id="rId1" w:history="1">
      <w:r>
        <w:rPr>
          <w:rStyle w:val="Hypertextovodkaz"/>
          <w:rFonts w:ascii="Arial" w:hAnsi="Arial" w:cs="Arial"/>
          <w:color w:val="262626"/>
          <w:sz w:val="19"/>
          <w:szCs w:val="19"/>
        </w:rPr>
        <w:t>mach.jan@email.cz</w:t>
      </w:r>
    </w:hyperlink>
    <w:r>
      <w:rPr>
        <w:rFonts w:ascii="Arial" w:hAnsi="Arial" w:cs="Arial"/>
        <w:color w:val="262626"/>
        <w:sz w:val="19"/>
        <w:szCs w:val="19"/>
      </w:rPr>
      <w:t xml:space="preserve">; </w:t>
    </w:r>
    <w:hyperlink r:id="rId2" w:history="1">
      <w:r>
        <w:rPr>
          <w:rStyle w:val="Hypertextovodkaz"/>
          <w:rFonts w:ascii="Arial" w:hAnsi="Arial" w:cs="Arial"/>
          <w:color w:val="262626"/>
          <w:sz w:val="19"/>
          <w:szCs w:val="19"/>
        </w:rPr>
        <w:t>jan.mach@ktlegal.cz</w:t>
      </w:r>
    </w:hyperlink>
  </w:p>
  <w:p w:rsidR="008B470A" w:rsidRPr="003925B7" w:rsidRDefault="00214D3D" w:rsidP="003925B7">
    <w:pPr>
      <w:jc w:val="center"/>
      <w:rPr>
        <w:rFonts w:ascii="Arial" w:hAnsi="Arial" w:cs="Arial"/>
        <w:sz w:val="19"/>
        <w:szCs w:val="19"/>
      </w:rPr>
    </w:pPr>
    <w:hyperlink r:id="rId3" w:history="1">
      <w:r w:rsidR="008B470A">
        <w:rPr>
          <w:rStyle w:val="Hypertextovodkaz"/>
          <w:rFonts w:ascii="Arial" w:hAnsi="Arial" w:cs="Arial"/>
          <w:color w:val="262626"/>
          <w:sz w:val="19"/>
          <w:szCs w:val="19"/>
        </w:rPr>
        <w:t>www.judr-jan-mach.</w:t>
      </w:r>
      <w:proofErr w:type="gramStart"/>
      <w:r w:rsidR="008B470A">
        <w:rPr>
          <w:rStyle w:val="Hypertextovodkaz"/>
          <w:rFonts w:ascii="Arial" w:hAnsi="Arial" w:cs="Arial"/>
          <w:color w:val="262626"/>
          <w:sz w:val="19"/>
          <w:szCs w:val="19"/>
        </w:rPr>
        <w:t>cz</w:t>
      </w:r>
    </w:hyperlink>
    <w:r w:rsidR="008B470A">
      <w:rPr>
        <w:rFonts w:ascii="Arial" w:hAnsi="Arial" w:cs="Arial"/>
        <w:color w:val="262626"/>
        <w:sz w:val="19"/>
        <w:szCs w:val="19"/>
      </w:rPr>
      <w:t xml:space="preserve">   </w:t>
    </w:r>
    <w:r w:rsidR="008B470A">
      <w:rPr>
        <w:rFonts w:ascii="Arial" w:hAnsi="Arial" w:cs="Arial"/>
        <w:color w:val="262626"/>
        <w:sz w:val="19"/>
        <w:szCs w:val="19"/>
        <w:lang w:val="en-US"/>
      </w:rPr>
      <w:t xml:space="preserve">|   </w:t>
    </w:r>
    <w:r w:rsidR="008B470A">
      <w:rPr>
        <w:rFonts w:ascii="Arial" w:hAnsi="Arial" w:cs="Arial"/>
        <w:color w:val="262626"/>
        <w:sz w:val="19"/>
        <w:szCs w:val="19"/>
      </w:rPr>
      <w:t>Registrace</w:t>
    </w:r>
    <w:proofErr w:type="gramEnd"/>
    <w:r w:rsidR="008B470A">
      <w:rPr>
        <w:rFonts w:ascii="Arial" w:hAnsi="Arial" w:cs="Arial"/>
        <w:color w:val="262626"/>
        <w:sz w:val="19"/>
        <w:szCs w:val="19"/>
      </w:rPr>
      <w:t xml:space="preserve"> u ČAK 02239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7"/>
    <w:rsid w:val="00055587"/>
    <w:rsid w:val="000605A7"/>
    <w:rsid w:val="00140D27"/>
    <w:rsid w:val="001F366A"/>
    <w:rsid w:val="00200DAB"/>
    <w:rsid w:val="00214D3D"/>
    <w:rsid w:val="002F10B8"/>
    <w:rsid w:val="00356874"/>
    <w:rsid w:val="00363B29"/>
    <w:rsid w:val="00374978"/>
    <w:rsid w:val="00384082"/>
    <w:rsid w:val="003925B7"/>
    <w:rsid w:val="003B2CE8"/>
    <w:rsid w:val="00417744"/>
    <w:rsid w:val="00480620"/>
    <w:rsid w:val="004D1C20"/>
    <w:rsid w:val="005010BA"/>
    <w:rsid w:val="006F2310"/>
    <w:rsid w:val="00710EBD"/>
    <w:rsid w:val="0080590D"/>
    <w:rsid w:val="008B470A"/>
    <w:rsid w:val="009220A2"/>
    <w:rsid w:val="00933A11"/>
    <w:rsid w:val="0097732E"/>
    <w:rsid w:val="009871FB"/>
    <w:rsid w:val="009C281F"/>
    <w:rsid w:val="00A103BA"/>
    <w:rsid w:val="00A106FF"/>
    <w:rsid w:val="00A73E05"/>
    <w:rsid w:val="00A760B3"/>
    <w:rsid w:val="00AE18BF"/>
    <w:rsid w:val="00AF1847"/>
    <w:rsid w:val="00B205BF"/>
    <w:rsid w:val="00B44CCD"/>
    <w:rsid w:val="00B708FB"/>
    <w:rsid w:val="00BA4B64"/>
    <w:rsid w:val="00C33E27"/>
    <w:rsid w:val="00CA08B2"/>
    <w:rsid w:val="00CB16D5"/>
    <w:rsid w:val="00CD3819"/>
    <w:rsid w:val="00CF342D"/>
    <w:rsid w:val="00CF6AE6"/>
    <w:rsid w:val="00D14EB7"/>
    <w:rsid w:val="00D279C0"/>
    <w:rsid w:val="00E14D9C"/>
    <w:rsid w:val="00EB1B3D"/>
    <w:rsid w:val="00F215B6"/>
    <w:rsid w:val="00F50205"/>
    <w:rsid w:val="00F54CEA"/>
    <w:rsid w:val="00F8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D27"/>
    <w:pPr>
      <w:jc w:val="both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B7"/>
  </w:style>
  <w:style w:type="paragraph" w:styleId="Zpat">
    <w:name w:val="footer"/>
    <w:basedOn w:val="Normln"/>
    <w:link w:val="ZpatChar"/>
    <w:uiPriority w:val="99"/>
    <w:semiHidden/>
    <w:unhideWhenUsed/>
    <w:rsid w:val="00392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25B7"/>
  </w:style>
  <w:style w:type="paragraph" w:styleId="Textbubliny">
    <w:name w:val="Balloon Text"/>
    <w:basedOn w:val="Normln"/>
    <w:link w:val="TextbublinyChar"/>
    <w:uiPriority w:val="99"/>
    <w:semiHidden/>
    <w:unhideWhenUsed/>
    <w:rsid w:val="003925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25B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925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D27"/>
    <w:pPr>
      <w:jc w:val="both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5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5B7"/>
  </w:style>
  <w:style w:type="paragraph" w:styleId="Zpat">
    <w:name w:val="footer"/>
    <w:basedOn w:val="Normln"/>
    <w:link w:val="ZpatChar"/>
    <w:uiPriority w:val="99"/>
    <w:semiHidden/>
    <w:unhideWhenUsed/>
    <w:rsid w:val="00392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25B7"/>
  </w:style>
  <w:style w:type="paragraph" w:styleId="Textbubliny">
    <w:name w:val="Balloon Text"/>
    <w:basedOn w:val="Normln"/>
    <w:link w:val="TextbublinyChar"/>
    <w:uiPriority w:val="99"/>
    <w:semiHidden/>
    <w:unhideWhenUsed/>
    <w:rsid w:val="003925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25B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92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dr-jan-mach.cz" TargetMode="External"/><Relationship Id="rId2" Type="http://schemas.openxmlformats.org/officeDocument/2006/relationships/hyperlink" Target="mailto:jan.mach@ktlegal.cz" TargetMode="External"/><Relationship Id="rId1" Type="http://schemas.openxmlformats.org/officeDocument/2006/relationships/hyperlink" Target="mailto:mach.jan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5190</CharactersWithSpaces>
  <SharedDoc>false</SharedDoc>
  <HLinks>
    <vt:vector size="18" baseType="variant">
      <vt:variant>
        <vt:i4>65545</vt:i4>
      </vt:variant>
      <vt:variant>
        <vt:i4>6</vt:i4>
      </vt:variant>
      <vt:variant>
        <vt:i4>0</vt:i4>
      </vt:variant>
      <vt:variant>
        <vt:i4>5</vt:i4>
      </vt:variant>
      <vt:variant>
        <vt:lpwstr>http://www.judr-jan-mach.cz/</vt:lpwstr>
      </vt:variant>
      <vt:variant>
        <vt:lpwstr/>
      </vt:variant>
      <vt:variant>
        <vt:i4>786531</vt:i4>
      </vt:variant>
      <vt:variant>
        <vt:i4>3</vt:i4>
      </vt:variant>
      <vt:variant>
        <vt:i4>0</vt:i4>
      </vt:variant>
      <vt:variant>
        <vt:i4>5</vt:i4>
      </vt:variant>
      <vt:variant>
        <vt:lpwstr>mailto:jan.mach@ktlegal.cz</vt:lpwstr>
      </vt:variant>
      <vt:variant>
        <vt:lpwstr/>
      </vt:variant>
      <vt:variant>
        <vt:i4>3342412</vt:i4>
      </vt:variant>
      <vt:variant>
        <vt:i4>0</vt:i4>
      </vt:variant>
      <vt:variant>
        <vt:i4>0</vt:i4>
      </vt:variant>
      <vt:variant>
        <vt:i4>5</vt:i4>
      </vt:variant>
      <vt:variant>
        <vt:lpwstr>mailto:mach.jan@email.cz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Jan Mach</cp:lastModifiedBy>
  <cp:revision>2</cp:revision>
  <cp:lastPrinted>2017-08-10T14:01:00Z</cp:lastPrinted>
  <dcterms:created xsi:type="dcterms:W3CDTF">2017-08-10T15:06:00Z</dcterms:created>
  <dcterms:modified xsi:type="dcterms:W3CDTF">2017-08-10T15:06:00Z</dcterms:modified>
</cp:coreProperties>
</file>