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D2" w:rsidRDefault="00CE7727">
      <w:r>
        <w:t xml:space="preserve">Dodatek k interním normám </w:t>
      </w:r>
      <w:r w:rsidR="00D86C09">
        <w:t xml:space="preserve">– úprava </w:t>
      </w:r>
      <w:r>
        <w:t>bod</w:t>
      </w:r>
      <w:r w:rsidR="00D86C09">
        <w:t>u</w:t>
      </w:r>
      <w:r>
        <w:t xml:space="preserve"> 10</w:t>
      </w:r>
    </w:p>
    <w:p w:rsidR="00CE7727" w:rsidRPr="00BB5025" w:rsidRDefault="00CE7727" w:rsidP="00CE7727">
      <w:pPr>
        <w:pStyle w:val="Normlnweb"/>
        <w:jc w:val="both"/>
        <w:rPr>
          <w:b/>
        </w:rPr>
      </w:pPr>
      <w:r>
        <w:rPr>
          <w:b/>
        </w:rPr>
        <w:t xml:space="preserve">10) </w:t>
      </w:r>
      <w:r w:rsidRPr="00BB5025">
        <w:rPr>
          <w:b/>
        </w:rPr>
        <w:t xml:space="preserve">PRAVIDLA PRO </w:t>
      </w:r>
      <w:r>
        <w:rPr>
          <w:b/>
        </w:rPr>
        <w:t>VYDÁVÁNÍ</w:t>
      </w:r>
      <w:r w:rsidRPr="00BB5025">
        <w:rPr>
          <w:b/>
        </w:rPr>
        <w:t xml:space="preserve"> A SPOLUVYDÁVÁNÍ ODBORNÝCH MATERIÁLŮ</w:t>
      </w:r>
      <w:r>
        <w:rPr>
          <w:b/>
        </w:rPr>
        <w:t>, POŘÁDÁNÍ ODBORNÝCH AKCÍ</w:t>
      </w:r>
      <w:r w:rsidRPr="00BB5025">
        <w:rPr>
          <w:b/>
        </w:rPr>
        <w:t xml:space="preserve"> </w:t>
      </w:r>
    </w:p>
    <w:p w:rsidR="00CE7727" w:rsidRDefault="00CE7727">
      <w:r>
        <w:t>Příjemce finančního příspěvku bude realizovat svůj projekt</w:t>
      </w:r>
    </w:p>
    <w:p w:rsidR="00CE7727" w:rsidRDefault="00CE7727" w:rsidP="00CE7727">
      <w:pPr>
        <w:pStyle w:val="Odstavecseseznamem"/>
        <w:numPr>
          <w:ilvl w:val="0"/>
          <w:numId w:val="1"/>
        </w:numPr>
      </w:pPr>
      <w:r>
        <w:t>max. do 12 měs</w:t>
      </w:r>
      <w:r w:rsidR="005E506E">
        <w:t>íců</w:t>
      </w:r>
      <w:r>
        <w:t xml:space="preserve"> od vydání příspěvku,</w:t>
      </w:r>
      <w:r w:rsidR="005E506E">
        <w:t xml:space="preserve"> pokud nebylo předem dohodnuto individuálně jinak,</w:t>
      </w:r>
    </w:p>
    <w:p w:rsidR="00CE7727" w:rsidRDefault="00CE7727" w:rsidP="00CE7727">
      <w:pPr>
        <w:pStyle w:val="Odstavecseseznamem"/>
        <w:numPr>
          <w:ilvl w:val="0"/>
          <w:numId w:val="1"/>
        </w:numPr>
      </w:pPr>
      <w:r>
        <w:t>o jeho úspěšné realizaci zašle Radě AKL písemnou zprávu, příp. i fotodokumentaci s ukázkou projektu</w:t>
      </w:r>
      <w:r w:rsidR="005E506E">
        <w:t>- max. do ukončení 12. měsíce</w:t>
      </w:r>
      <w:r>
        <w:t>,</w:t>
      </w:r>
    </w:p>
    <w:p w:rsidR="00CE7727" w:rsidRDefault="00CE7727" w:rsidP="00CE7727">
      <w:pPr>
        <w:pStyle w:val="Odstavecseseznamem"/>
        <w:numPr>
          <w:ilvl w:val="0"/>
          <w:numId w:val="1"/>
        </w:numPr>
      </w:pPr>
      <w:r>
        <w:t>v případě, že projekt nebude realizován do 12 měs</w:t>
      </w:r>
      <w:r w:rsidR="005E506E">
        <w:t>íce</w:t>
      </w:r>
      <w:r>
        <w:t xml:space="preserve"> nebo příjemce příspěvku nedoloží </w:t>
      </w:r>
      <w:r w:rsidR="005E506E">
        <w:t xml:space="preserve">do stejné doby </w:t>
      </w:r>
      <w:r>
        <w:t>zprávu, bude dotace vrácena</w:t>
      </w:r>
      <w:r w:rsidR="005E506E">
        <w:t xml:space="preserve"> v plné výši</w:t>
      </w:r>
      <w:r>
        <w:t xml:space="preserve"> zpět </w:t>
      </w:r>
      <w:r w:rsidR="005E506E">
        <w:t xml:space="preserve">na účet </w:t>
      </w:r>
      <w:r>
        <w:t>AKL ČR</w:t>
      </w:r>
      <w:r w:rsidR="005E506E">
        <w:t xml:space="preserve"> do 30 dnů po uplynutí doby 12 měsíců od udělení příspěvku</w:t>
      </w:r>
      <w:r>
        <w:t>.</w:t>
      </w:r>
    </w:p>
    <w:p w:rsidR="00D86C09" w:rsidRDefault="00D86C09" w:rsidP="00D86C09"/>
    <w:p w:rsidR="00D86C09" w:rsidRDefault="00D86C09" w:rsidP="00D86C09">
      <w:r>
        <w:t>Schváleno Radou AKL ČR 12.9.2018</w:t>
      </w:r>
    </w:p>
    <w:sectPr w:rsidR="00D86C09" w:rsidSect="00931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540F0"/>
    <w:multiLevelType w:val="hybridMultilevel"/>
    <w:tmpl w:val="BD18BB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7727"/>
    <w:rsid w:val="00534F3C"/>
    <w:rsid w:val="005E506E"/>
    <w:rsid w:val="009317D2"/>
    <w:rsid w:val="00CE7727"/>
    <w:rsid w:val="00D86C09"/>
    <w:rsid w:val="00E4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7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2</cp:revision>
  <dcterms:created xsi:type="dcterms:W3CDTF">2018-09-13T13:12:00Z</dcterms:created>
  <dcterms:modified xsi:type="dcterms:W3CDTF">2018-09-20T10:07:00Z</dcterms:modified>
</cp:coreProperties>
</file>