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0B19" w14:textId="371DA4AA" w:rsidR="00AB3714" w:rsidRDefault="00AB3714" w:rsidP="00AB3714">
      <w:r>
        <w:t>Jednání rady AKL ČR 9.2.2023 – on-line 18:00 – 18:30</w:t>
      </w:r>
    </w:p>
    <w:p w14:paraId="6620A6AE" w14:textId="77777777" w:rsidR="00AB3714" w:rsidRDefault="00AB3714" w:rsidP="00AB3714"/>
    <w:p w14:paraId="0DA750EF" w14:textId="77777777" w:rsidR="00AB3714" w:rsidRDefault="00AB3714" w:rsidP="00AB3714">
      <w:r>
        <w:t>Přítomni: Barbora Richtrová, Gabriela Solná, Jitka Mercelová, Irena Preissová</w:t>
      </w:r>
    </w:p>
    <w:p w14:paraId="66D88DA1" w14:textId="77777777" w:rsidR="00AB3714" w:rsidRDefault="00AB3714" w:rsidP="00AB3714">
      <w:r>
        <w:t>Omluveni: Irena Šáchová</w:t>
      </w:r>
    </w:p>
    <w:p w14:paraId="1CBE4B28" w14:textId="77777777" w:rsidR="00AB3714" w:rsidRDefault="00AB3714" w:rsidP="00AB3714"/>
    <w:p w14:paraId="4B560610" w14:textId="0742D53E" w:rsidR="00AB3714" w:rsidRPr="00781235" w:rsidRDefault="00AB3714" w:rsidP="00AB3714">
      <w:pPr>
        <w:rPr>
          <w:u w:val="single"/>
        </w:rPr>
      </w:pPr>
      <w:r w:rsidRPr="00781235">
        <w:rPr>
          <w:u w:val="single"/>
        </w:rPr>
        <w:t>Bod setkání rady:</w:t>
      </w:r>
    </w:p>
    <w:p w14:paraId="3180B193" w14:textId="77777777" w:rsidR="00AB3714" w:rsidRDefault="00AB3714" w:rsidP="00AB3714"/>
    <w:p w14:paraId="2CD0972E" w14:textId="2325E849" w:rsidR="00AB3714" w:rsidRDefault="00AB3714" w:rsidP="002074DD">
      <w:pPr>
        <w:jc w:val="both"/>
      </w:pPr>
      <w:r>
        <w:t xml:space="preserve">Rada se rozhodla, že je vhodné napsat oficiální usnesení k retroaktivní kontrole revizní komise, </w:t>
      </w:r>
      <w:r w:rsidR="008F6346">
        <w:t xml:space="preserve">jak bylo již na radě </w:t>
      </w:r>
      <w:r w:rsidR="00297508">
        <w:t>ze dne 8.12</w:t>
      </w:r>
      <w:r w:rsidR="00F07F97">
        <w:t>.2022</w:t>
      </w:r>
      <w:r w:rsidR="00297508">
        <w:t xml:space="preserve"> </w:t>
      </w:r>
      <w:r w:rsidR="008F6346">
        <w:t xml:space="preserve">za přítomnosti Mgr. Šimkové </w:t>
      </w:r>
      <w:r w:rsidR="00CD3E55">
        <w:t>projednáno</w:t>
      </w:r>
      <w:r w:rsidR="002074DD">
        <w:t xml:space="preserve"> </w:t>
      </w:r>
      <w:r w:rsidR="00172F8F">
        <w:t>– viz. zápis z 8.12</w:t>
      </w:r>
      <w:r w:rsidR="00297508">
        <w:t>.</w:t>
      </w:r>
      <w:r w:rsidR="00F07F97">
        <w:t>2022</w:t>
      </w:r>
      <w:r w:rsidR="00297508">
        <w:t xml:space="preserve"> Revizní kontrola</w:t>
      </w:r>
      <w:r>
        <w:t xml:space="preserve"> začíná 23.2</w:t>
      </w:r>
      <w:r w:rsidR="00F07F97">
        <w:t>.2023</w:t>
      </w:r>
      <w:r>
        <w:t xml:space="preserve"> na sekretariátu.</w:t>
      </w:r>
    </w:p>
    <w:p w14:paraId="594491E8" w14:textId="77777777" w:rsidR="00AB3714" w:rsidRDefault="00AB3714" w:rsidP="002074DD">
      <w:pPr>
        <w:pStyle w:val="Odstavecseseznamem"/>
        <w:jc w:val="both"/>
      </w:pPr>
    </w:p>
    <w:p w14:paraId="369E5516" w14:textId="2D72DA74" w:rsidR="00AB3714" w:rsidRDefault="00AB3714" w:rsidP="002074DD">
      <w:pPr>
        <w:jc w:val="both"/>
      </w:pPr>
      <w:r>
        <w:t xml:space="preserve">Vzhledem k tomu, že </w:t>
      </w:r>
      <w:r w:rsidR="00A36ACA">
        <w:t xml:space="preserve">jediný </w:t>
      </w:r>
      <w:r>
        <w:t xml:space="preserve">bod </w:t>
      </w:r>
      <w:r w:rsidR="00A36ACA">
        <w:t xml:space="preserve">jednání </w:t>
      </w:r>
      <w:r>
        <w:t>rady se přímo týkal revizní komise</w:t>
      </w:r>
      <w:r w:rsidR="00A36ACA">
        <w:t xml:space="preserve"> a M</w:t>
      </w:r>
      <w:r w:rsidR="00FD0A1F">
        <w:t>g</w:t>
      </w:r>
      <w:r w:rsidR="00A36ACA">
        <w:t>r. Šimkové a zároveň nedocházelo k věcným změnám</w:t>
      </w:r>
      <w:r w:rsidR="00B82EB7">
        <w:t xml:space="preserve"> oproti jednání rady </w:t>
      </w:r>
      <w:r w:rsidR="004D6BEE">
        <w:t>minulé, ne</w:t>
      </w:r>
      <w:r w:rsidR="00B50336">
        <w:t>byla</w:t>
      </w:r>
      <w:r>
        <w:t xml:space="preserve"> pozvána na radu s možností poradního hlasu</w:t>
      </w:r>
      <w:r w:rsidR="00FC18EE">
        <w:t xml:space="preserve">. </w:t>
      </w:r>
      <w:r w:rsidR="00A54FBC">
        <w:t>Usnesení rady k retroaktivní kontrole revizní komisí bylo zasláno paní předsedkyni</w:t>
      </w:r>
      <w:r w:rsidR="004F750D">
        <w:t xml:space="preserve"> RK</w:t>
      </w:r>
      <w:r w:rsidR="00A54FBC">
        <w:t>.</w:t>
      </w:r>
    </w:p>
    <w:p w14:paraId="0F64E5CD" w14:textId="77777777" w:rsidR="00AB3714" w:rsidRDefault="00AB3714" w:rsidP="002074DD">
      <w:pPr>
        <w:jc w:val="both"/>
      </w:pPr>
    </w:p>
    <w:p w14:paraId="3E33670F" w14:textId="77777777" w:rsidR="00AB3714" w:rsidRDefault="00AB3714" w:rsidP="002074DD">
      <w:pPr>
        <w:jc w:val="both"/>
      </w:pPr>
    </w:p>
    <w:p w14:paraId="17AD7A06" w14:textId="23CFE32A" w:rsidR="00A54FBC" w:rsidRDefault="00AF5062" w:rsidP="002074DD">
      <w:pPr>
        <w:jc w:val="both"/>
      </w:pPr>
      <w:r>
        <w:t xml:space="preserve">Následně bylo jednání rady ukončeno. </w:t>
      </w:r>
      <w:r w:rsidR="009F4E82">
        <w:t>Předsedkyně a J. Mercelová popsal</w:t>
      </w:r>
      <w:r w:rsidR="002074DD">
        <w:t>y</w:t>
      </w:r>
      <w:r w:rsidR="009F4E82">
        <w:t xml:space="preserve"> kolegyním legislativní procesy </w:t>
      </w:r>
      <w:r w:rsidR="00937847">
        <w:t>a vyjádřil</w:t>
      </w:r>
      <w:r w:rsidR="002074DD">
        <w:t>y</w:t>
      </w:r>
      <w:r w:rsidR="00937847">
        <w:t xml:space="preserve"> názor, aby informace dostala i členská základ</w:t>
      </w:r>
      <w:r w:rsidR="009262B7">
        <w:t>n</w:t>
      </w:r>
      <w:r w:rsidR="00937847">
        <w:t>a, b</w:t>
      </w:r>
      <w:r w:rsidR="002074DD">
        <w:t>ylo</w:t>
      </w:r>
      <w:r w:rsidR="00937847">
        <w:t xml:space="preserve"> tedy sepsáno do zvláštního dokumentu.</w:t>
      </w:r>
    </w:p>
    <w:p w14:paraId="3EB316A7" w14:textId="77777777" w:rsidR="00AB3714" w:rsidRDefault="00AB3714" w:rsidP="00AB3714"/>
    <w:p w14:paraId="7778CDA5" w14:textId="77777777" w:rsidR="00AB3714" w:rsidRDefault="00AB3714" w:rsidP="00AB3714">
      <w:r>
        <w:t>Dne 9.2.2023</w:t>
      </w:r>
    </w:p>
    <w:p w14:paraId="70762FFE" w14:textId="77777777" w:rsidR="00AB3714" w:rsidRDefault="00AB3714" w:rsidP="00AB3714"/>
    <w:p w14:paraId="011C29A0" w14:textId="77777777" w:rsidR="00AB3714" w:rsidRDefault="00AB3714" w:rsidP="00AB3714">
      <w:r>
        <w:t>Zápis provedla: Barbora Richtrová</w:t>
      </w:r>
    </w:p>
    <w:p w14:paraId="30758677" w14:textId="77777777" w:rsidR="00AB3714" w:rsidRDefault="00AB3714" w:rsidP="00AB3714"/>
    <w:p w14:paraId="27B44492" w14:textId="77777777" w:rsidR="00AB3714" w:rsidRDefault="00AB3714" w:rsidP="00AB3714">
      <w:r>
        <w:t>Zápis ověřila: Gabriela Solná</w:t>
      </w:r>
    </w:p>
    <w:p w14:paraId="49B76300" w14:textId="77777777" w:rsidR="00AB3714" w:rsidRDefault="00AB3714" w:rsidP="00AB3714"/>
    <w:p w14:paraId="1B5DE3E9" w14:textId="77777777" w:rsidR="00AB3714" w:rsidRDefault="00AB3714" w:rsidP="00AB3714"/>
    <w:p w14:paraId="7BFD28D3" w14:textId="65B4106A" w:rsidR="00AB3714" w:rsidRDefault="00AB3714" w:rsidP="00AB3714">
      <w:r>
        <w:t xml:space="preserve">Další jednání rady AKL ČR bude operativní dle aktuálních potřeb a legislativních procesů, </w:t>
      </w:r>
      <w:r w:rsidR="00F07F97">
        <w:t>pevně stanoven termín</w:t>
      </w:r>
      <w:r w:rsidR="002074DD">
        <w:t xml:space="preserve"> </w:t>
      </w:r>
      <w:r>
        <w:t>rady je 20.4.2023 (březnový termín je pro více omluv přesunut na duben).</w:t>
      </w:r>
    </w:p>
    <w:p w14:paraId="3A1415EC" w14:textId="77777777" w:rsidR="00AB3714" w:rsidRPr="000B543F" w:rsidRDefault="00AB3714" w:rsidP="00AB3714"/>
    <w:p w14:paraId="008F992C" w14:textId="77777777" w:rsidR="00036382" w:rsidRDefault="00036382"/>
    <w:sectPr w:rsidR="0003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2035C"/>
    <w:multiLevelType w:val="hybridMultilevel"/>
    <w:tmpl w:val="0B7C0EA2"/>
    <w:lvl w:ilvl="0" w:tplc="FE6284FA"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D95384"/>
    <w:multiLevelType w:val="hybridMultilevel"/>
    <w:tmpl w:val="CEA898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571156">
    <w:abstractNumId w:val="1"/>
  </w:num>
  <w:num w:numId="2" w16cid:durableId="1062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43"/>
    <w:rsid w:val="00036382"/>
    <w:rsid w:val="00172F8F"/>
    <w:rsid w:val="001D612F"/>
    <w:rsid w:val="002074DD"/>
    <w:rsid w:val="00297508"/>
    <w:rsid w:val="003C0380"/>
    <w:rsid w:val="0044663D"/>
    <w:rsid w:val="004D6BEE"/>
    <w:rsid w:val="004F750D"/>
    <w:rsid w:val="00684DAB"/>
    <w:rsid w:val="006C7D92"/>
    <w:rsid w:val="00781235"/>
    <w:rsid w:val="008F6346"/>
    <w:rsid w:val="009262B7"/>
    <w:rsid w:val="00937847"/>
    <w:rsid w:val="00973DD6"/>
    <w:rsid w:val="009F4E82"/>
    <w:rsid w:val="00A36ACA"/>
    <w:rsid w:val="00A54FBC"/>
    <w:rsid w:val="00AB3714"/>
    <w:rsid w:val="00AF5062"/>
    <w:rsid w:val="00B00650"/>
    <w:rsid w:val="00B50336"/>
    <w:rsid w:val="00B82EB7"/>
    <w:rsid w:val="00CD3E55"/>
    <w:rsid w:val="00E72C04"/>
    <w:rsid w:val="00EF7FD4"/>
    <w:rsid w:val="00F07F97"/>
    <w:rsid w:val="00F36A43"/>
    <w:rsid w:val="00FC18EE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2FB"/>
  <w15:chartTrackingRefBased/>
  <w15:docId w15:val="{D59C86DF-DB22-4CC3-8B77-7FC820FB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71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7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Manzelka Vsemohouciho</dc:creator>
  <cp:keywords/>
  <dc:description/>
  <cp:lastModifiedBy>Gabriela Solná</cp:lastModifiedBy>
  <cp:revision>29</cp:revision>
  <dcterms:created xsi:type="dcterms:W3CDTF">2023-02-11T08:33:00Z</dcterms:created>
  <dcterms:modified xsi:type="dcterms:W3CDTF">2023-02-11T09:49:00Z</dcterms:modified>
</cp:coreProperties>
</file>