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002" w:rsidRPr="00591002" w:rsidRDefault="00591002" w:rsidP="0059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b/>
          <w:highlight w:val="cyan"/>
          <w:lang w:eastAsia="cs-CZ"/>
        </w:rPr>
        <w:t>Asociace klinických logopedů ČR (odbornost 903)</w:t>
      </w:r>
    </w:p>
    <w:p w:rsidR="00591002" w:rsidRPr="00591002" w:rsidRDefault="00591002" w:rsidP="0059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b/>
          <w:highlight w:val="cyan"/>
          <w:lang w:eastAsia="cs-CZ"/>
        </w:rPr>
        <w:t xml:space="preserve">Předkladatel návrhu: PaedDr. Irena </w:t>
      </w:r>
      <w:proofErr w:type="spellStart"/>
      <w:r w:rsidRPr="00591002">
        <w:rPr>
          <w:rFonts w:ascii="Arial" w:eastAsia="Times New Roman" w:hAnsi="Arial" w:cs="Arial"/>
          <w:b/>
          <w:highlight w:val="cyan"/>
          <w:lang w:eastAsia="cs-CZ"/>
        </w:rPr>
        <w:t>Cudlínová</w:t>
      </w:r>
      <w:proofErr w:type="spellEnd"/>
    </w:p>
    <w:p w:rsidR="00591002" w:rsidRPr="00591002" w:rsidRDefault="00591002" w:rsidP="0059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bCs/>
          <w:i/>
          <w:iCs/>
          <w:lang w:eastAsia="cs-CZ"/>
        </w:rPr>
        <w:t>Nové výkony</w:t>
      </w:r>
    </w:p>
    <w:p w:rsidR="00591002" w:rsidRPr="00591002" w:rsidRDefault="00591002" w:rsidP="0059100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Symbol" w:eastAsia="Symbol" w:hAnsi="Symbol" w:cs="Symbol"/>
          <w:bCs/>
          <w:sz w:val="17"/>
          <w:szCs w:val="17"/>
          <w:lang w:eastAsia="cs-CZ"/>
        </w:rPr>
        <w:t></w:t>
      </w:r>
      <w:r w:rsidRPr="00591002">
        <w:rPr>
          <w:rFonts w:ascii="Symbol" w:eastAsia="Symbol" w:hAnsi="Symbol" w:cs="Symbol"/>
          <w:bCs/>
          <w:sz w:val="17"/>
          <w:szCs w:val="17"/>
          <w:lang w:eastAsia="cs-CZ"/>
        </w:rPr>
        <w:t></w:t>
      </w:r>
      <w:r w:rsidRPr="00591002">
        <w:rPr>
          <w:rFonts w:ascii="Arial" w:eastAsia="Times New Roman" w:hAnsi="Arial" w:cs="Arial"/>
          <w:bCs/>
          <w:sz w:val="17"/>
          <w:szCs w:val="17"/>
          <w:lang w:eastAsia="cs-CZ"/>
        </w:rPr>
        <w:t>75014 LOGOPEDICKÁ TELEREHABILITACE - VIDEOKONFERENCE</w:t>
      </w:r>
    </w:p>
    <w:p w:rsidR="00591002" w:rsidRPr="00591002" w:rsidRDefault="00591002" w:rsidP="0059100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>
        <w:rPr>
          <w:rFonts w:ascii="Symbol" w:eastAsia="Symbol" w:hAnsi="Symbol" w:cs="Symbol"/>
          <w:bCs/>
          <w:sz w:val="17"/>
          <w:szCs w:val="17"/>
          <w:lang w:eastAsia="cs-CZ"/>
        </w:rPr>
        <w:t></w:t>
      </w:r>
      <w:r w:rsidRPr="00591002">
        <w:rPr>
          <w:rFonts w:ascii="Symbol" w:eastAsia="Symbol" w:hAnsi="Symbol" w:cs="Symbol"/>
          <w:bCs/>
          <w:sz w:val="17"/>
          <w:szCs w:val="17"/>
          <w:lang w:eastAsia="cs-CZ"/>
        </w:rPr>
        <w:t></w:t>
      </w:r>
      <w:r w:rsidRPr="00591002">
        <w:rPr>
          <w:rFonts w:ascii="Arial" w:eastAsia="Times New Roman" w:hAnsi="Arial" w:cs="Arial"/>
          <w:bCs/>
          <w:sz w:val="17"/>
          <w:szCs w:val="17"/>
          <w:lang w:eastAsia="cs-CZ"/>
        </w:rPr>
        <w:t>75018 LOGOPEDICKÁ TELEREHABILITACE - ANALÝZA VIDEOZÁZNAMU S NÁSLEDNOU TELEFONICKOU KONZULTACÍ</w:t>
      </w:r>
    </w:p>
    <w:p w:rsidR="00591002" w:rsidRPr="00591002" w:rsidRDefault="00591002" w:rsidP="0059100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Symbol" w:eastAsia="Symbol" w:hAnsi="Symbol" w:cs="Symbol"/>
          <w:bCs/>
          <w:sz w:val="17"/>
          <w:szCs w:val="17"/>
          <w:lang w:eastAsia="cs-CZ"/>
        </w:rPr>
        <w:t></w:t>
      </w:r>
      <w:r>
        <w:rPr>
          <w:rFonts w:ascii="Symbol" w:eastAsia="Symbol" w:hAnsi="Symbol" w:cs="Symbol"/>
          <w:bCs/>
          <w:sz w:val="17"/>
          <w:szCs w:val="17"/>
          <w:lang w:eastAsia="cs-CZ"/>
        </w:rPr>
        <w:t></w:t>
      </w:r>
      <w:r w:rsidRPr="00591002">
        <w:rPr>
          <w:rFonts w:ascii="Arial" w:eastAsia="Times New Roman" w:hAnsi="Arial" w:cs="Arial"/>
          <w:bCs/>
          <w:sz w:val="17"/>
          <w:szCs w:val="17"/>
          <w:lang w:eastAsia="cs-CZ"/>
        </w:rPr>
        <w:t>75020 KLINICKO-LOGOPEDICKÁ ZPRÁVA</w:t>
      </w:r>
    </w:p>
    <w:p w:rsidR="00591002" w:rsidRPr="00591002" w:rsidRDefault="00591002" w:rsidP="0059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bCs/>
          <w:lang w:eastAsia="cs-CZ"/>
        </w:rPr>
        <w:t> </w:t>
      </w:r>
    </w:p>
    <w:p w:rsidR="00591002" w:rsidRPr="00591002" w:rsidRDefault="00591002" w:rsidP="00591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b/>
          <w:i/>
          <w:highlight w:val="yellow"/>
          <w:u w:val="single"/>
          <w:lang w:eastAsia="cs-CZ"/>
        </w:rPr>
        <w:t>Průběh jednání</w:t>
      </w:r>
    </w:p>
    <w:p w:rsidR="00591002" w:rsidRPr="00591002" w:rsidRDefault="00591002" w:rsidP="00591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i/>
          <w:iCs/>
          <w:lang w:eastAsia="cs-CZ"/>
        </w:rPr>
        <w:t> </w:t>
      </w:r>
    </w:p>
    <w:p w:rsidR="00591002" w:rsidRPr="00591002" w:rsidRDefault="00591002" w:rsidP="0059100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i/>
          <w:iCs/>
          <w:sz w:val="17"/>
          <w:szCs w:val="17"/>
          <w:lang w:eastAsia="cs-CZ"/>
        </w:rPr>
        <w:t xml:space="preserve">OS představila nové výkony, které již byly projednávány na pracovním jednání se zástupci zdravotních pojišťoven dne 16.2. Připomínky byly zejména k legislativnímu zařazení </w:t>
      </w:r>
      <w:proofErr w:type="spellStart"/>
      <w:r w:rsidRPr="00591002">
        <w:rPr>
          <w:rFonts w:ascii="Arial" w:eastAsia="Times New Roman" w:hAnsi="Arial" w:cs="Arial"/>
          <w:i/>
          <w:iCs/>
          <w:sz w:val="17"/>
          <w:szCs w:val="17"/>
          <w:lang w:eastAsia="cs-CZ"/>
        </w:rPr>
        <w:t>telerehabilitace</w:t>
      </w:r>
      <w:proofErr w:type="spellEnd"/>
      <w:r w:rsidRPr="00591002">
        <w:rPr>
          <w:rFonts w:ascii="Arial" w:eastAsia="Times New Roman" w:hAnsi="Arial" w:cs="Arial"/>
          <w:i/>
          <w:iCs/>
          <w:sz w:val="17"/>
          <w:szCs w:val="17"/>
          <w:lang w:eastAsia="cs-CZ"/>
        </w:rPr>
        <w:t xml:space="preserve"> a dál</w:t>
      </w:r>
    </w:p>
    <w:p w:rsidR="00591002" w:rsidRPr="00591002" w:rsidRDefault="00591002" w:rsidP="0059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b/>
          <w:highlight w:val="cyan"/>
          <w:lang w:eastAsia="cs-CZ"/>
        </w:rPr>
        <w:t>Asociace klinických logopedů ČR (odbornost 903)</w:t>
      </w:r>
    </w:p>
    <w:p w:rsidR="00591002" w:rsidRPr="00591002" w:rsidRDefault="00591002" w:rsidP="0059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b/>
          <w:highlight w:val="cyan"/>
          <w:lang w:eastAsia="cs-CZ"/>
        </w:rPr>
        <w:t xml:space="preserve">Předkladatel návrhu: PaedDr. Irena </w:t>
      </w:r>
      <w:proofErr w:type="spellStart"/>
      <w:r w:rsidRPr="00591002">
        <w:rPr>
          <w:rFonts w:ascii="Arial" w:eastAsia="Times New Roman" w:hAnsi="Arial" w:cs="Arial"/>
          <w:b/>
          <w:highlight w:val="cyan"/>
          <w:lang w:eastAsia="cs-CZ"/>
        </w:rPr>
        <w:t>Cudlínová</w:t>
      </w:r>
      <w:proofErr w:type="spellEnd"/>
    </w:p>
    <w:p w:rsidR="00591002" w:rsidRPr="00591002" w:rsidRDefault="00591002" w:rsidP="0059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bCs/>
          <w:i/>
          <w:iCs/>
          <w:lang w:eastAsia="cs-CZ"/>
        </w:rPr>
        <w:t>Nové výkony</w:t>
      </w:r>
    </w:p>
    <w:p w:rsidR="00591002" w:rsidRPr="00591002" w:rsidRDefault="00591002" w:rsidP="0059100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Symbol" w:eastAsia="Symbol" w:hAnsi="Symbol" w:cs="Symbol"/>
          <w:bCs/>
          <w:sz w:val="17"/>
          <w:szCs w:val="17"/>
          <w:lang w:eastAsia="cs-CZ"/>
        </w:rPr>
        <w:t></w:t>
      </w:r>
      <w:r w:rsidRPr="00591002">
        <w:rPr>
          <w:rFonts w:ascii="Symbol" w:eastAsia="Symbol" w:hAnsi="Symbol" w:cs="Symbol"/>
          <w:bCs/>
          <w:sz w:val="17"/>
          <w:szCs w:val="17"/>
          <w:lang w:eastAsia="cs-CZ"/>
        </w:rPr>
        <w:t></w:t>
      </w:r>
      <w:r w:rsidRPr="00591002">
        <w:rPr>
          <w:rFonts w:ascii="Arial" w:eastAsia="Times New Roman" w:hAnsi="Arial" w:cs="Arial"/>
          <w:bCs/>
          <w:sz w:val="17"/>
          <w:szCs w:val="17"/>
          <w:lang w:eastAsia="cs-CZ"/>
        </w:rPr>
        <w:t>75014 LOGOPEDICKÁ TELEREHABILITACE - VIDEOKONFERENCE</w:t>
      </w:r>
    </w:p>
    <w:p w:rsidR="00591002" w:rsidRPr="00591002" w:rsidRDefault="00591002" w:rsidP="0059100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Symbol" w:eastAsia="Symbol" w:hAnsi="Symbol" w:cs="Symbol"/>
          <w:bCs/>
          <w:sz w:val="17"/>
          <w:szCs w:val="17"/>
          <w:lang w:eastAsia="cs-CZ"/>
        </w:rPr>
        <w:t></w:t>
      </w:r>
      <w:r w:rsidRPr="00591002">
        <w:rPr>
          <w:rFonts w:ascii="Arial" w:eastAsia="Times New Roman" w:hAnsi="Arial" w:cs="Arial"/>
          <w:bCs/>
          <w:sz w:val="17"/>
          <w:szCs w:val="17"/>
          <w:lang w:eastAsia="cs-CZ"/>
        </w:rPr>
        <w:t>75018 LOGOPEDICKÁ TELEREHABILITACE - ANALÝZA VIDEOZÁZNAMU S NÁSLEDNOU TELEFONICKOU KONZULTACÍ</w:t>
      </w:r>
    </w:p>
    <w:p w:rsidR="00591002" w:rsidRPr="00591002" w:rsidRDefault="00591002" w:rsidP="00591002">
      <w:pPr>
        <w:spacing w:before="100" w:beforeAutospacing="1" w:after="100" w:afterAutospacing="1" w:line="240" w:lineRule="auto"/>
        <w:ind w:hanging="360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Symbol" w:eastAsia="Symbol" w:hAnsi="Symbol" w:cs="Symbol"/>
          <w:bCs/>
          <w:sz w:val="17"/>
          <w:szCs w:val="17"/>
          <w:lang w:eastAsia="cs-CZ"/>
        </w:rPr>
        <w:t></w:t>
      </w:r>
      <w:r w:rsidRPr="00591002">
        <w:rPr>
          <w:rFonts w:ascii="Symbol" w:eastAsia="Symbol" w:hAnsi="Symbol" w:cs="Symbol"/>
          <w:bCs/>
          <w:sz w:val="17"/>
          <w:szCs w:val="17"/>
          <w:lang w:eastAsia="cs-CZ"/>
        </w:rPr>
        <w:t></w:t>
      </w:r>
      <w:r w:rsidRPr="00591002">
        <w:rPr>
          <w:rFonts w:ascii="Arial" w:eastAsia="Times New Roman" w:hAnsi="Arial" w:cs="Arial"/>
          <w:bCs/>
          <w:sz w:val="17"/>
          <w:szCs w:val="17"/>
          <w:lang w:eastAsia="cs-CZ"/>
        </w:rPr>
        <w:t>75020 KLINICKO-LOGOPEDICKÁ ZPRÁVA</w:t>
      </w:r>
    </w:p>
    <w:p w:rsidR="00591002" w:rsidRPr="00591002" w:rsidRDefault="00591002" w:rsidP="0059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bCs/>
          <w:lang w:eastAsia="cs-CZ"/>
        </w:rPr>
        <w:t> </w:t>
      </w:r>
    </w:p>
    <w:p w:rsidR="00591002" w:rsidRPr="00591002" w:rsidRDefault="00591002" w:rsidP="00591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b/>
          <w:i/>
          <w:highlight w:val="yellow"/>
          <w:u w:val="single"/>
          <w:lang w:eastAsia="cs-CZ"/>
        </w:rPr>
        <w:t>Průběh jednání</w:t>
      </w:r>
    </w:p>
    <w:p w:rsidR="00591002" w:rsidRPr="00591002" w:rsidRDefault="00591002" w:rsidP="00591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i/>
          <w:iCs/>
          <w:lang w:eastAsia="cs-CZ"/>
        </w:rPr>
        <w:t> </w:t>
      </w:r>
    </w:p>
    <w:p w:rsidR="00591002" w:rsidRPr="00591002" w:rsidRDefault="00591002" w:rsidP="0059100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i/>
          <w:iCs/>
          <w:sz w:val="17"/>
          <w:szCs w:val="17"/>
          <w:lang w:eastAsia="cs-CZ"/>
        </w:rPr>
        <w:t xml:space="preserve">OS představila nové výkony, které již byly projednávány na pracovním jednání se zástupci zdravotních pojišťoven dne 16.2. Připomínky byly zejména k legislativnímu zařazení </w:t>
      </w:r>
      <w:proofErr w:type="spellStart"/>
      <w:r w:rsidRPr="00591002">
        <w:rPr>
          <w:rFonts w:ascii="Arial" w:eastAsia="Times New Roman" w:hAnsi="Arial" w:cs="Arial"/>
          <w:i/>
          <w:iCs/>
          <w:sz w:val="17"/>
          <w:szCs w:val="17"/>
          <w:lang w:eastAsia="cs-CZ"/>
        </w:rPr>
        <w:t>telerehabilitace</w:t>
      </w:r>
      <w:proofErr w:type="spellEnd"/>
      <w:r w:rsidRPr="00591002">
        <w:rPr>
          <w:rFonts w:ascii="Arial" w:eastAsia="Times New Roman" w:hAnsi="Arial" w:cs="Arial"/>
          <w:i/>
          <w:iCs/>
          <w:sz w:val="17"/>
          <w:szCs w:val="17"/>
          <w:lang w:eastAsia="cs-CZ"/>
        </w:rPr>
        <w:t xml:space="preserve"> a dále k administrativě zařazené jako zdravotní výkon. Navrhované výkony byly následně částečně upraveny ve změnovém řízení dle připomínek plátců, zejména se tak stalo u frekvence výkonů a popisu výkonů do vyhlášky. Zástupkyně OS dále zdůraznila nutnost zavedení těchto nových výkonů, kdy např. zpráva pro lékaře zabírá množství času z pracovní doby. U </w:t>
      </w:r>
      <w:proofErr w:type="spellStart"/>
      <w:r w:rsidRPr="00591002">
        <w:rPr>
          <w:rFonts w:ascii="Arial" w:eastAsia="Times New Roman" w:hAnsi="Arial" w:cs="Arial"/>
          <w:i/>
          <w:iCs/>
          <w:sz w:val="17"/>
          <w:szCs w:val="17"/>
          <w:lang w:eastAsia="cs-CZ"/>
        </w:rPr>
        <w:t>telerehabilitací</w:t>
      </w:r>
      <w:proofErr w:type="spellEnd"/>
      <w:r w:rsidRPr="00591002">
        <w:rPr>
          <w:rFonts w:ascii="Arial" w:eastAsia="Times New Roman" w:hAnsi="Arial" w:cs="Arial"/>
          <w:i/>
          <w:iCs/>
          <w:sz w:val="17"/>
          <w:szCs w:val="17"/>
          <w:lang w:eastAsia="cs-CZ"/>
        </w:rPr>
        <w:t xml:space="preserve"> bude vždy zajištěn informovaný souhlas pacienta. Zástupkyně SZP opět upozornila na skutečnost, že vypracování zprávy je řazeno do klinického vyšetření, a proto ji nelze vyčlenit jako samostatný výkon. Pacienti jsou selektováni podle vlastnictví odpovídajícího SW a HW. </w:t>
      </w:r>
    </w:p>
    <w:p w:rsidR="00591002" w:rsidRPr="00591002" w:rsidRDefault="00591002" w:rsidP="0059100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sz w:val="17"/>
          <w:szCs w:val="17"/>
          <w:lang w:eastAsia="cs-CZ"/>
        </w:rPr>
        <w:t> </w:t>
      </w:r>
    </w:p>
    <w:p w:rsidR="00591002" w:rsidRPr="00591002" w:rsidRDefault="00591002" w:rsidP="0059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b/>
          <w:color w:val="7E0E8C"/>
          <w:u w:val="single"/>
        </w:rPr>
        <w:t>Hlasování (11 členů):</w:t>
      </w:r>
      <w:r w:rsidRPr="00591002">
        <w:rPr>
          <w:rFonts w:ascii="Times New Roman" w:eastAsia="Times New Roman" w:hAnsi="Times New Roman" w:cs="Times New Roman"/>
          <w:sz w:val="17"/>
          <w:szCs w:val="17"/>
          <w:lang w:eastAsia="cs-CZ"/>
        </w:rPr>
        <w:t xml:space="preserve"> </w:t>
      </w:r>
    </w:p>
    <w:p w:rsidR="00591002" w:rsidRPr="00591002" w:rsidRDefault="00591002" w:rsidP="0059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</w:rPr>
        <w:t>pro – 8</w:t>
      </w:r>
    </w:p>
    <w:p w:rsidR="00591002" w:rsidRPr="00591002" w:rsidRDefault="00591002" w:rsidP="0059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</w:rPr>
        <w:t>proti – 2 (VZP, SZP)</w:t>
      </w:r>
    </w:p>
    <w:p w:rsidR="00591002" w:rsidRPr="00591002" w:rsidRDefault="00591002" w:rsidP="0059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</w:rPr>
        <w:t>zdržel se – 1 (MZ-CAU)</w:t>
      </w:r>
    </w:p>
    <w:p w:rsidR="00591002" w:rsidRPr="00591002" w:rsidRDefault="00591002" w:rsidP="0059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</w:rPr>
        <w:lastRenderedPageBreak/>
        <w:t> </w:t>
      </w:r>
      <w:r w:rsidRPr="00591002">
        <w:rPr>
          <w:rFonts w:ascii="Arial" w:eastAsia="Times New Roman" w:hAnsi="Arial" w:cs="Arial"/>
          <w:b/>
          <w:bCs/>
          <w:u w:val="single"/>
        </w:rPr>
        <w:t>Zdůvodnění hlasování</w:t>
      </w:r>
    </w:p>
    <w:p w:rsidR="00591002" w:rsidRPr="00591002" w:rsidRDefault="00591002" w:rsidP="0059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b/>
          <w:bCs/>
        </w:rPr>
        <w:t> </w:t>
      </w:r>
    </w:p>
    <w:p w:rsidR="00591002" w:rsidRPr="00591002" w:rsidRDefault="00591002" w:rsidP="0059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i/>
          <w:iCs/>
          <w:u w:val="single"/>
        </w:rPr>
        <w:t xml:space="preserve">VZP - </w:t>
      </w:r>
      <w:r w:rsidRPr="00591002">
        <w:rPr>
          <w:rFonts w:ascii="Arial" w:eastAsia="Times New Roman" w:hAnsi="Arial" w:cs="Arial"/>
          <w:i/>
          <w:iCs/>
          <w:lang w:eastAsia="cs-CZ"/>
        </w:rPr>
        <w:t xml:space="preserve">75014 LOGOPEDICKÁ TELEREHABILITACE – VIDEOKONFERENCE NESOUHLAS odůvodnění - </w:t>
      </w:r>
      <w:r w:rsidRPr="00591002">
        <w:rPr>
          <w:rFonts w:ascii="Arial" w:eastAsia="Times New Roman" w:hAnsi="Arial" w:cs="Arial"/>
          <w:i/>
          <w:iCs/>
          <w:color w:val="1B59D3"/>
          <w:lang w:eastAsia="cs-CZ"/>
        </w:rPr>
        <w:t xml:space="preserve">chybí právní rámec pro telemedicínu, </w:t>
      </w:r>
      <w:r w:rsidRPr="00591002">
        <w:rPr>
          <w:rFonts w:ascii="Arial" w:eastAsia="Times New Roman" w:hAnsi="Arial" w:cs="Arial"/>
          <w:i/>
          <w:iCs/>
          <w:lang w:eastAsia="cs-CZ"/>
        </w:rPr>
        <w:t xml:space="preserve">pouze pro vybrané pacienty kteří jsou vybaveni IT technikou. </w:t>
      </w:r>
    </w:p>
    <w:p w:rsidR="00591002" w:rsidRPr="00591002" w:rsidRDefault="00591002" w:rsidP="00591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i/>
          <w:iCs/>
          <w:lang w:eastAsia="cs-CZ"/>
        </w:rPr>
        <w:t xml:space="preserve">75018 LOGOPEDICKÁ TELEREHABILITACE - ANALÝZA VIDEOZÁZNAMU S NÁSLEDNOU TELEFONICKOU KONZULTACÍ NESOUHLAS odůvodnění - </w:t>
      </w:r>
      <w:r w:rsidRPr="00591002">
        <w:rPr>
          <w:rFonts w:ascii="Arial" w:eastAsia="Times New Roman" w:hAnsi="Arial" w:cs="Arial"/>
          <w:i/>
          <w:iCs/>
          <w:color w:val="1B59D3"/>
          <w:lang w:eastAsia="cs-CZ"/>
        </w:rPr>
        <w:t xml:space="preserve">chybí právní rámec pro telemedicínu, </w:t>
      </w:r>
      <w:r w:rsidRPr="00591002">
        <w:rPr>
          <w:rFonts w:ascii="Arial" w:eastAsia="Times New Roman" w:hAnsi="Arial" w:cs="Arial"/>
          <w:i/>
          <w:iCs/>
          <w:lang w:eastAsia="cs-CZ"/>
        </w:rPr>
        <w:t xml:space="preserve">intervence s videokonferencí by byla dražší, než vyšetření provedené v ambulanci, pouze pro vybrané pacienty kteří jsou vybaveni IT technikou. </w:t>
      </w:r>
    </w:p>
    <w:p w:rsidR="00591002" w:rsidRPr="00591002" w:rsidRDefault="00591002" w:rsidP="00591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i/>
          <w:iCs/>
          <w:lang w:eastAsia="cs-CZ"/>
        </w:rPr>
        <w:t>75020 KLINICKO-LOGOPEDICKÁ ZPRÁVA NESOUHLAS odůvodnění - administrativu nelze hradit samostatně,</w:t>
      </w:r>
      <w:r w:rsidRPr="00591002">
        <w:rPr>
          <w:rFonts w:ascii="Arial" w:eastAsia="Times New Roman" w:hAnsi="Arial" w:cs="Arial"/>
          <w:i/>
          <w:iCs/>
          <w:color w:val="1B59D3"/>
          <w:lang w:eastAsia="cs-CZ"/>
        </w:rPr>
        <w:t xml:space="preserve"> je součást stávajících výkonů,</w:t>
      </w:r>
      <w:r w:rsidRPr="00591002">
        <w:rPr>
          <w:rFonts w:ascii="Arial" w:eastAsia="Times New Roman" w:hAnsi="Arial" w:cs="Arial"/>
          <w:i/>
          <w:iCs/>
          <w:lang w:eastAsia="cs-CZ"/>
        </w:rPr>
        <w:t xml:space="preserve"> je-li vypracování zprávy vyžadováno školským zákonem, náklady nelze na vrub </w:t>
      </w:r>
      <w:proofErr w:type="gramStart"/>
      <w:r w:rsidRPr="00591002">
        <w:rPr>
          <w:rFonts w:ascii="Arial" w:eastAsia="Times New Roman" w:hAnsi="Arial" w:cs="Arial"/>
          <w:i/>
          <w:iCs/>
          <w:lang w:eastAsia="cs-CZ"/>
        </w:rPr>
        <w:t>v.z.p.</w:t>
      </w:r>
      <w:proofErr w:type="gramEnd"/>
      <w:r w:rsidRPr="00591002">
        <w:rPr>
          <w:rFonts w:ascii="Arial" w:eastAsia="Times New Roman" w:hAnsi="Arial" w:cs="Arial"/>
          <w:i/>
          <w:iCs/>
          <w:lang w:eastAsia="cs-CZ"/>
        </w:rPr>
        <w:t xml:space="preserve">, ale má být hrazeno z rozpočtu MŠMT ČR, vypracování logopedické zprávy např. pro školu není zdravotní výkon. </w:t>
      </w:r>
    </w:p>
    <w:p w:rsidR="00591002" w:rsidRPr="00591002" w:rsidRDefault="00591002" w:rsidP="00591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</w:rPr>
        <w:t xml:space="preserve">CAU: </w:t>
      </w:r>
    </w:p>
    <w:p w:rsidR="00591002" w:rsidRPr="00591002" w:rsidRDefault="00591002" w:rsidP="00591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sz w:val="17"/>
          <w:szCs w:val="17"/>
        </w:rPr>
        <w:t xml:space="preserve">SZP ČR hlasoval u výkonů 75014 a 75018 proti z důvodu absence právního rámce pro telemedicínu, omezené dostupnosti v závislosti na technickém vybavení pacienta, které není nijak konkrétně </w:t>
      </w:r>
      <w:proofErr w:type="gramStart"/>
      <w:r w:rsidRPr="00591002">
        <w:rPr>
          <w:rFonts w:ascii="Arial" w:eastAsia="Times New Roman" w:hAnsi="Arial" w:cs="Arial"/>
          <w:sz w:val="17"/>
          <w:szCs w:val="17"/>
        </w:rPr>
        <w:t>parametrizováno a ZP</w:t>
      </w:r>
      <w:proofErr w:type="gramEnd"/>
      <w:r w:rsidRPr="00591002">
        <w:rPr>
          <w:rFonts w:ascii="Arial" w:eastAsia="Times New Roman" w:hAnsi="Arial" w:cs="Arial"/>
          <w:sz w:val="17"/>
          <w:szCs w:val="17"/>
        </w:rPr>
        <w:t xml:space="preserve"> nejsou oprávněny kontrolovat technické vybavení pacientů. Bodová kalkulace je vyšší než v případě prezenčního ošetření. Indikace jsou velmi široké. </w:t>
      </w:r>
      <w:r w:rsidRPr="00591002">
        <w:rPr>
          <w:rFonts w:ascii="Arial" w:eastAsia="Times New Roman" w:hAnsi="Arial" w:cs="Arial"/>
          <w:sz w:val="17"/>
          <w:szCs w:val="17"/>
          <w:lang w:eastAsia="cs-CZ"/>
        </w:rPr>
        <w:t xml:space="preserve">Plošné zavádění distančních výkonů považují ZP za věcně nesprávné, protože podstatou odborné péče o pacienta by měla být mimo jiné jeho přítomnost u specialisty. Distanční péče by proto měla být vyhrazena pro případy mimořádné, pro pacienty s chronickými onemocněními, kde není pravděpodobná </w:t>
      </w:r>
      <w:proofErr w:type="spellStart"/>
      <w:r w:rsidRPr="00591002">
        <w:rPr>
          <w:rFonts w:ascii="Arial" w:eastAsia="Times New Roman" w:hAnsi="Arial" w:cs="Arial"/>
          <w:sz w:val="17"/>
          <w:szCs w:val="17"/>
          <w:lang w:eastAsia="cs-CZ"/>
        </w:rPr>
        <w:t>úzdrava</w:t>
      </w:r>
      <w:proofErr w:type="spellEnd"/>
      <w:r w:rsidRPr="00591002">
        <w:rPr>
          <w:rFonts w:ascii="Arial" w:eastAsia="Times New Roman" w:hAnsi="Arial" w:cs="Arial"/>
          <w:sz w:val="17"/>
          <w:szCs w:val="17"/>
          <w:lang w:eastAsia="cs-CZ"/>
        </w:rPr>
        <w:t xml:space="preserve"> a distanční výkony tak slouží pro </w:t>
      </w:r>
      <w:proofErr w:type="spellStart"/>
      <w:r w:rsidRPr="00591002">
        <w:rPr>
          <w:rFonts w:ascii="Arial" w:eastAsia="Times New Roman" w:hAnsi="Arial" w:cs="Arial"/>
          <w:sz w:val="17"/>
          <w:szCs w:val="17"/>
          <w:lang w:eastAsia="cs-CZ"/>
        </w:rPr>
        <w:t>monitoraci</w:t>
      </w:r>
      <w:proofErr w:type="spellEnd"/>
      <w:r w:rsidRPr="00591002">
        <w:rPr>
          <w:rFonts w:ascii="Arial" w:eastAsia="Times New Roman" w:hAnsi="Arial" w:cs="Arial"/>
          <w:sz w:val="17"/>
          <w:szCs w:val="17"/>
          <w:lang w:eastAsia="cs-CZ"/>
        </w:rPr>
        <w:t xml:space="preserve"> a případnou průběžnou změnu dlouhodobé terapie, což v tomto případě neplatí.</w:t>
      </w:r>
    </w:p>
    <w:p w:rsidR="00591002" w:rsidRPr="00591002" w:rsidRDefault="00591002" w:rsidP="00591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sz w:val="17"/>
          <w:szCs w:val="17"/>
          <w:lang w:eastAsia="cs-CZ"/>
        </w:rPr>
        <w:t xml:space="preserve">U výkonu 75020 hlasoval SZP ČR proti z důvodu, že administrativa je součástí stávajících výkonů a vypracování podrobné zprávy na žádost 3. stran není hrazeno z prostředků veřejného zdravotního pojištění. </w:t>
      </w:r>
    </w:p>
    <w:p w:rsidR="00591002" w:rsidRPr="00591002" w:rsidRDefault="00591002" w:rsidP="005910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</w:rPr>
        <w:t xml:space="preserve">Důvodem zdržení se je nesouhlas s vyčleněním úhrady logopedické zprávy do samostatného výkonu a dále problematické zakotvení </w:t>
      </w:r>
      <w:proofErr w:type="spellStart"/>
      <w:r w:rsidRPr="00591002">
        <w:rPr>
          <w:rFonts w:ascii="Arial" w:eastAsia="Times New Roman" w:hAnsi="Arial" w:cs="Arial"/>
        </w:rPr>
        <w:t>telerehabilitační</w:t>
      </w:r>
      <w:proofErr w:type="spellEnd"/>
      <w:r w:rsidRPr="00591002">
        <w:rPr>
          <w:rFonts w:ascii="Arial" w:eastAsia="Times New Roman" w:hAnsi="Arial" w:cs="Arial"/>
        </w:rPr>
        <w:t xml:space="preserve"> péče v úhradách z </w:t>
      </w:r>
      <w:proofErr w:type="gramStart"/>
      <w:r w:rsidRPr="00591002">
        <w:rPr>
          <w:rFonts w:ascii="Arial" w:eastAsia="Times New Roman" w:hAnsi="Arial" w:cs="Arial"/>
        </w:rPr>
        <w:t>v.z.p.</w:t>
      </w:r>
      <w:proofErr w:type="gramEnd"/>
    </w:p>
    <w:p w:rsidR="00591002" w:rsidRPr="00591002" w:rsidRDefault="00591002" w:rsidP="0059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</w:rPr>
        <w:t> </w:t>
      </w:r>
    </w:p>
    <w:p w:rsidR="00591002" w:rsidRPr="00591002" w:rsidRDefault="00591002" w:rsidP="0059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7"/>
          <w:szCs w:val="17"/>
          <w:lang w:eastAsia="cs-CZ"/>
        </w:rPr>
      </w:pPr>
      <w:r w:rsidRPr="00591002">
        <w:rPr>
          <w:rFonts w:ascii="Arial" w:eastAsia="Times New Roman" w:hAnsi="Arial" w:cs="Arial"/>
          <w:b/>
          <w:u w:val="single"/>
        </w:rPr>
        <w:t>Závěr:</w:t>
      </w:r>
      <w:r w:rsidRPr="00591002">
        <w:rPr>
          <w:rFonts w:ascii="Arial" w:eastAsia="Times New Roman" w:hAnsi="Arial" w:cs="Arial"/>
          <w:b/>
        </w:rPr>
        <w:t xml:space="preserve"> Pracovní skupina návrhy neschválila.  </w:t>
      </w:r>
    </w:p>
    <w:p w:rsidR="00464FF1" w:rsidRDefault="00464FF1"/>
    <w:sectPr w:rsidR="00464FF1" w:rsidSect="00464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Georgia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002"/>
    <w:rsid w:val="00464FF1"/>
    <w:rsid w:val="004675AC"/>
    <w:rsid w:val="005361DE"/>
    <w:rsid w:val="00591002"/>
    <w:rsid w:val="00713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4FF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91002"/>
    <w:rPr>
      <w:color w:val="7E0E8C"/>
      <w:u w:val="single"/>
    </w:rPr>
  </w:style>
  <w:style w:type="paragraph" w:customStyle="1" w:styleId="-wm-msonormal">
    <w:name w:val="-wm-msonormal"/>
    <w:basedOn w:val="Normln"/>
    <w:rsid w:val="0059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59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910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1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9100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-wm-msocommentreference">
    <w:name w:val="-wm-msocommentreference"/>
    <w:basedOn w:val="Standardnpsmoodstavce"/>
    <w:rsid w:val="00591002"/>
  </w:style>
  <w:style w:type="paragraph" w:styleId="Textbubliny">
    <w:name w:val="Balloon Text"/>
    <w:basedOn w:val="Normln"/>
    <w:link w:val="TextbublinyChar"/>
    <w:uiPriority w:val="99"/>
    <w:semiHidden/>
    <w:unhideWhenUsed/>
    <w:rsid w:val="0059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100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1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9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7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3210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gabsol001</dc:creator>
  <cp:lastModifiedBy>gabsol001</cp:lastModifiedBy>
  <cp:revision>1</cp:revision>
  <dcterms:created xsi:type="dcterms:W3CDTF">2021-03-17T13:06:00Z</dcterms:created>
  <dcterms:modified xsi:type="dcterms:W3CDTF">2021-03-17T13:08:00Z</dcterms:modified>
</cp:coreProperties>
</file>