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F22D04" w14:textId="6FA03F05" w:rsidR="003C7D8A" w:rsidRPr="0021625B" w:rsidRDefault="007F06DB">
      <w:pPr>
        <w:spacing w:line="100" w:lineRule="atLeast"/>
        <w:rPr>
          <w:rFonts w:cs="Calibri"/>
          <w:b/>
          <w:bCs/>
        </w:rPr>
      </w:pPr>
      <w:r>
        <w:rPr>
          <w:rFonts w:cs="Calibri"/>
          <w:u w:val="single"/>
        </w:rPr>
        <w:t>Zápis z</w:t>
      </w:r>
      <w:r w:rsidR="00372843" w:rsidRPr="0021625B">
        <w:rPr>
          <w:rFonts w:cs="Calibri"/>
          <w:u w:val="single"/>
        </w:rPr>
        <w:t xml:space="preserve"> jednání rady AKL – 20. 3. 2025   9:00 - sekretariát</w:t>
      </w:r>
    </w:p>
    <w:p w14:paraId="12B5BF42" w14:textId="77777777" w:rsidR="003C7D8A" w:rsidRPr="0021625B" w:rsidRDefault="00372843">
      <w:pPr>
        <w:spacing w:line="100" w:lineRule="atLeast"/>
        <w:rPr>
          <w:rFonts w:cs="Calibri"/>
          <w:b/>
          <w:bCs/>
        </w:rPr>
      </w:pPr>
      <w:r w:rsidRPr="0021625B">
        <w:rPr>
          <w:rFonts w:cs="Calibri"/>
          <w:b/>
          <w:bCs/>
        </w:rPr>
        <w:t>termíny na rok 2025:   24.4, 22.5, 26.6</w:t>
      </w:r>
    </w:p>
    <w:p w14:paraId="6177016B" w14:textId="77777777" w:rsidR="003C7D8A" w:rsidRPr="0021625B" w:rsidRDefault="00372843">
      <w:pPr>
        <w:spacing w:line="100" w:lineRule="atLeast"/>
        <w:rPr>
          <w:rFonts w:cs="Calibri"/>
          <w:b/>
          <w:bCs/>
        </w:rPr>
      </w:pPr>
      <w:r w:rsidRPr="0021625B">
        <w:rPr>
          <w:rFonts w:cs="Calibri"/>
          <w:b/>
          <w:bCs/>
        </w:rPr>
        <w:t xml:space="preserve">přítomni: Richtrová, Solná, Mercelová, Šáchová, </w:t>
      </w:r>
    </w:p>
    <w:p w14:paraId="2D7E59C9" w14:textId="77777777" w:rsidR="003C7D8A" w:rsidRDefault="00372843">
      <w:pPr>
        <w:spacing w:line="100" w:lineRule="atLeast"/>
        <w:rPr>
          <w:rFonts w:cs="Calibri"/>
          <w:b/>
          <w:bCs/>
        </w:rPr>
      </w:pPr>
      <w:r w:rsidRPr="0021625B">
        <w:rPr>
          <w:rFonts w:cs="Calibri"/>
          <w:b/>
          <w:bCs/>
        </w:rPr>
        <w:t>omluvena: Preissová,</w:t>
      </w:r>
    </w:p>
    <w:p w14:paraId="6ABB0ED1" w14:textId="0296B8BA" w:rsidR="00C3240B" w:rsidRPr="0021625B" w:rsidRDefault="00C3240B">
      <w:pPr>
        <w:spacing w:line="100" w:lineRule="atLeast"/>
        <w:rPr>
          <w:rFonts w:cs="Calibri"/>
          <w:b/>
          <w:bCs/>
        </w:rPr>
      </w:pPr>
      <w:r>
        <w:rPr>
          <w:rFonts w:cs="Calibri"/>
          <w:b/>
          <w:bCs/>
        </w:rPr>
        <w:t>host: odborná komise – diskuse nad operativními postupy</w:t>
      </w:r>
    </w:p>
    <w:p w14:paraId="63474DC8" w14:textId="77777777" w:rsidR="003C7D8A" w:rsidRPr="0021625B" w:rsidRDefault="00372843">
      <w:pPr>
        <w:spacing w:line="100" w:lineRule="atLeast"/>
        <w:rPr>
          <w:rFonts w:cs="Calibri"/>
          <w:b/>
          <w:bCs/>
        </w:rPr>
      </w:pPr>
      <w:r w:rsidRPr="0021625B">
        <w:rPr>
          <w:rFonts w:cs="Calibri"/>
        </w:rPr>
        <w:t>_____________________________________________________________________________________________</w:t>
      </w:r>
    </w:p>
    <w:p w14:paraId="417FE2B9" w14:textId="77777777" w:rsidR="003C7D8A" w:rsidRPr="0021625B" w:rsidRDefault="00372843">
      <w:pPr>
        <w:spacing w:line="200" w:lineRule="atLeast"/>
        <w:rPr>
          <w:rFonts w:cs="Calibri"/>
          <w:color w:val="000000"/>
        </w:rPr>
      </w:pPr>
      <w:r w:rsidRPr="0021625B">
        <w:rPr>
          <w:rFonts w:cs="Calibri"/>
          <w:b/>
          <w:bCs/>
        </w:rPr>
        <w:t>Richtrová:</w:t>
      </w:r>
    </w:p>
    <w:p w14:paraId="6229B0B7" w14:textId="44C9FA80" w:rsidR="003C7D8A" w:rsidRPr="0021625B" w:rsidRDefault="00372843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 w:rsidRPr="0021625B">
        <w:rPr>
          <w:rFonts w:cs="Calibri"/>
          <w:color w:val="000000"/>
        </w:rPr>
        <w:t>typová smlouva VZP pro KL a KP – jednotný postup společně se SAS a AKP</w:t>
      </w:r>
      <w:r w:rsidR="007F06DB">
        <w:rPr>
          <w:rFonts w:cs="Calibri"/>
          <w:color w:val="000000"/>
        </w:rPr>
        <w:t xml:space="preserve"> – zásadní bod v typové smlouvě, že je na dobu neurčitou (zajištěno MUDr. Jojkem)</w:t>
      </w:r>
    </w:p>
    <w:p w14:paraId="746D50B1" w14:textId="4E82EDEF" w:rsidR="003C7D8A" w:rsidRPr="0021625B" w:rsidRDefault="00372843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 w:rsidRPr="0021625B">
        <w:rPr>
          <w:rFonts w:cs="Calibri"/>
          <w:color w:val="000000"/>
        </w:rPr>
        <w:t>setkání s firmou Fonafix – podpora A</w:t>
      </w:r>
      <w:r w:rsidR="007F06DB">
        <w:rPr>
          <w:rFonts w:cs="Calibri"/>
          <w:color w:val="000000"/>
        </w:rPr>
        <w:t>KL</w:t>
      </w:r>
      <w:r w:rsidRPr="0021625B">
        <w:rPr>
          <w:rFonts w:cs="Calibri"/>
          <w:color w:val="000000"/>
        </w:rPr>
        <w:t xml:space="preserve"> projektu 3Ftest, </w:t>
      </w:r>
      <w:r w:rsidR="007F06DB">
        <w:rPr>
          <w:rFonts w:cs="Calibri"/>
          <w:color w:val="000000"/>
        </w:rPr>
        <w:t>žádají</w:t>
      </w:r>
      <w:r w:rsidRPr="0021625B">
        <w:rPr>
          <w:rFonts w:cs="Calibri"/>
          <w:color w:val="000000"/>
        </w:rPr>
        <w:t xml:space="preserve"> do kurzu o dysartriích – spojení s Dr. Růžičkovou, jsou ochotni participovat na portálu se screeningy</w:t>
      </w:r>
    </w:p>
    <w:p w14:paraId="20BD8BF1" w14:textId="105B98BE" w:rsidR="003C7D8A" w:rsidRPr="0021625B" w:rsidRDefault="00372843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 w:rsidRPr="0021625B">
        <w:rPr>
          <w:rFonts w:cs="Calibri"/>
          <w:color w:val="000000"/>
        </w:rPr>
        <w:t xml:space="preserve">viz. Elektronizace zdravotnictví </w:t>
      </w:r>
      <w:r w:rsidR="000D24D4">
        <w:rPr>
          <w:rFonts w:cs="Calibri"/>
          <w:color w:val="000000"/>
        </w:rPr>
        <w:t>– zástupce AKL bude Mgr. Š. Phi</w:t>
      </w:r>
      <w:r w:rsidRPr="0021625B">
        <w:rPr>
          <w:rFonts w:cs="Calibri"/>
          <w:color w:val="000000"/>
        </w:rPr>
        <w:t>lip</w:t>
      </w:r>
      <w:r w:rsidR="000D24D4">
        <w:rPr>
          <w:rFonts w:cs="Calibri"/>
          <w:color w:val="000000"/>
        </w:rPr>
        <w:t>p</w:t>
      </w:r>
      <w:r w:rsidRPr="0021625B">
        <w:rPr>
          <w:rFonts w:cs="Calibri"/>
          <w:color w:val="000000"/>
        </w:rPr>
        <w:t>ová – jako zástupce KL – pasivní člen s možností připomínkování</w:t>
      </w:r>
    </w:p>
    <w:p w14:paraId="22AE56EC" w14:textId="3912DB28" w:rsidR="003C7D8A" w:rsidRPr="0021625B" w:rsidRDefault="00372843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 w:rsidRPr="0021625B">
        <w:rPr>
          <w:rFonts w:cs="Calibri"/>
          <w:color w:val="000000"/>
        </w:rPr>
        <w:t xml:space="preserve">operativní postupy NIKEZ – neschválili námi zaslané – je nutné předělat do šablon – propojení s OK AKL – </w:t>
      </w:r>
      <w:r w:rsidR="00C3240B">
        <w:rPr>
          <w:rFonts w:cs="Calibri"/>
          <w:color w:val="000000"/>
        </w:rPr>
        <w:t>do dubna navrhnou téma/témata k operativním postupům, vypracování bude následovat, OK dále informuje o vypracování textu k MKN-11 a tabulky, která vyjasňuje změnu pojmenování a vykazování diagnóz – ještě jsou potřeba dílčí úpravy, než dají členům AKL k dispozici</w:t>
      </w:r>
    </w:p>
    <w:p w14:paraId="15496252" w14:textId="77777777" w:rsidR="003C7D8A" w:rsidRPr="0021625B" w:rsidRDefault="00372843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 w:rsidRPr="0021625B">
        <w:rPr>
          <w:rFonts w:cs="Calibri"/>
          <w:color w:val="000000"/>
        </w:rPr>
        <w:t>IALP – zamítl promo místo v rámci UEP 2025 – telefonát s prof. Plzákem – vysvětlení, že IALP to takto má</w:t>
      </w:r>
    </w:p>
    <w:p w14:paraId="3B4D9B50" w14:textId="17DEC371" w:rsidR="003C7D8A" w:rsidRPr="0021625B" w:rsidRDefault="00372843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 w:rsidRPr="0021625B">
        <w:rPr>
          <w:rFonts w:cs="Calibri"/>
          <w:color w:val="000000"/>
        </w:rPr>
        <w:t>VŘ Brno – Lichorobie</w:t>
      </w:r>
      <w:r w:rsidR="00C3240B">
        <w:rPr>
          <w:rFonts w:cs="Calibri"/>
          <w:color w:val="000000"/>
        </w:rPr>
        <w:t>c</w:t>
      </w:r>
      <w:r w:rsidRPr="0021625B">
        <w:rPr>
          <w:rFonts w:cs="Calibri"/>
          <w:color w:val="000000"/>
        </w:rPr>
        <w:t>, Linhartová</w:t>
      </w:r>
    </w:p>
    <w:p w14:paraId="2B4C1665" w14:textId="2DBC6B9F" w:rsidR="003C7D8A" w:rsidRPr="0021625B" w:rsidRDefault="00C3240B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kolegyně</w:t>
      </w:r>
      <w:r w:rsidR="00372843" w:rsidRPr="0021625B">
        <w:rPr>
          <w:rFonts w:cs="Calibri"/>
          <w:color w:val="000000"/>
        </w:rPr>
        <w:t xml:space="preserve"> Mrkvičkov</w:t>
      </w:r>
      <w:r>
        <w:rPr>
          <w:rFonts w:cs="Calibri"/>
          <w:color w:val="000000"/>
        </w:rPr>
        <w:t>á informuje</w:t>
      </w:r>
      <w:r w:rsidR="00372843" w:rsidRPr="0021625B">
        <w:rPr>
          <w:rFonts w:cs="Calibri"/>
          <w:color w:val="000000"/>
        </w:rPr>
        <w:t xml:space="preserve"> o setkání na M</w:t>
      </w:r>
      <w:r>
        <w:rPr>
          <w:rFonts w:cs="Calibri"/>
          <w:color w:val="000000"/>
        </w:rPr>
        <w:t>Z</w:t>
      </w:r>
      <w:r w:rsidR="00372843" w:rsidRPr="0021625B">
        <w:rPr>
          <w:rFonts w:cs="Calibri"/>
          <w:color w:val="000000"/>
        </w:rPr>
        <w:t xml:space="preserve"> s doc. Langrem</w:t>
      </w:r>
      <w:r w:rsidR="0021625B">
        <w:rPr>
          <w:rFonts w:cs="Calibri"/>
          <w:color w:val="000000"/>
        </w:rPr>
        <w:t xml:space="preserve"> </w:t>
      </w:r>
      <w:r w:rsidR="00372843" w:rsidRPr="0021625B">
        <w:rPr>
          <w:rFonts w:cs="Calibri"/>
          <w:color w:val="000000"/>
        </w:rPr>
        <w:t xml:space="preserve">a prof. Vitáskovou ke kurzu AKK – následně </w:t>
      </w:r>
      <w:r>
        <w:rPr>
          <w:rFonts w:cs="Calibri"/>
          <w:color w:val="000000"/>
        </w:rPr>
        <w:t>večer mailem o to informuje i doc.</w:t>
      </w:r>
      <w:r w:rsidR="00372843" w:rsidRPr="0021625B">
        <w:rPr>
          <w:rFonts w:cs="Calibri"/>
          <w:color w:val="000000"/>
        </w:rPr>
        <w:t xml:space="preserve"> Langer s tím, že v květnu bude pravděpodobně jednání na MZ a navrhuje, aby logoped</w:t>
      </w:r>
      <w:r w:rsidR="000D24D4">
        <w:rPr>
          <w:rFonts w:cs="Calibri"/>
          <w:color w:val="000000"/>
        </w:rPr>
        <w:t>ie</w:t>
      </w:r>
      <w:r w:rsidR="00372843" w:rsidRPr="0021625B">
        <w:rPr>
          <w:rFonts w:cs="Calibri"/>
          <w:color w:val="000000"/>
        </w:rPr>
        <w:t xml:space="preserve"> byl regulovan</w:t>
      </w:r>
      <w:r w:rsidR="00271CA4">
        <w:rPr>
          <w:rFonts w:cs="Calibri"/>
          <w:color w:val="000000"/>
        </w:rPr>
        <w:t>á profese (souvisí s pregrad. programy, které by měly být jednotněji strukturované a jejich vznik by neměl být nekontrolovatelný, požadavky na vzdělání jsou ukotveny v zákoně)</w:t>
      </w:r>
    </w:p>
    <w:p w14:paraId="2103DB5D" w14:textId="05EA61E4" w:rsidR="003C7D8A" w:rsidRPr="0021625B" w:rsidRDefault="00372843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 w:rsidRPr="0021625B">
        <w:rPr>
          <w:rFonts w:cs="Calibri"/>
          <w:color w:val="000000"/>
        </w:rPr>
        <w:t>zahájení spolupráce pracovní skupiny k</w:t>
      </w:r>
      <w:r w:rsidR="000D24D4">
        <w:rPr>
          <w:rFonts w:cs="Calibri"/>
          <w:color w:val="000000"/>
        </w:rPr>
        <w:t> přípravě nového Vzdělávacího programu specializačního</w:t>
      </w:r>
      <w:r w:rsidRPr="0021625B">
        <w:rPr>
          <w:rFonts w:cs="Calibri"/>
          <w:color w:val="000000"/>
        </w:rPr>
        <w:t xml:space="preserve"> vzdělávání</w:t>
      </w:r>
      <w:r w:rsidR="00C3240B">
        <w:rPr>
          <w:rFonts w:cs="Calibri"/>
          <w:color w:val="000000"/>
        </w:rPr>
        <w:t xml:space="preserve"> </w:t>
      </w:r>
      <w:r w:rsidR="000D24D4">
        <w:rPr>
          <w:rFonts w:cs="Calibri"/>
          <w:color w:val="000000"/>
        </w:rPr>
        <w:t xml:space="preserve">v oboru klinická logopedie </w:t>
      </w:r>
      <w:r w:rsidR="00C3240B">
        <w:rPr>
          <w:rFonts w:cs="Calibri"/>
          <w:color w:val="000000"/>
        </w:rPr>
        <w:t>– iniciov</w:t>
      </w:r>
      <w:r w:rsidR="00044D25">
        <w:rPr>
          <w:rFonts w:cs="Calibri"/>
          <w:color w:val="000000"/>
        </w:rPr>
        <w:t>á</w:t>
      </w:r>
      <w:r w:rsidR="00C3240B">
        <w:rPr>
          <w:rFonts w:cs="Calibri"/>
          <w:color w:val="000000"/>
        </w:rPr>
        <w:t>no Mgr. Mrkvičkovou za IPVZ</w:t>
      </w:r>
      <w:r w:rsidRPr="0021625B">
        <w:rPr>
          <w:rFonts w:cs="Calibri"/>
          <w:color w:val="000000"/>
        </w:rPr>
        <w:t xml:space="preserve"> – seznamující setkání s vysvětlením nových šablon MZ – do konce března ideál dopracovat a poslat na MZ</w:t>
      </w:r>
    </w:p>
    <w:p w14:paraId="2C033AE1" w14:textId="732E303B" w:rsidR="003C7D8A" w:rsidRPr="0021625B" w:rsidRDefault="00372843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 w:rsidRPr="0021625B">
        <w:rPr>
          <w:rFonts w:cs="Calibri"/>
          <w:color w:val="000000"/>
        </w:rPr>
        <w:t xml:space="preserve">rozhovor </w:t>
      </w:r>
      <w:r w:rsidR="00C3240B">
        <w:rPr>
          <w:rFonts w:cs="Calibri"/>
          <w:color w:val="000000"/>
        </w:rPr>
        <w:t>pro</w:t>
      </w:r>
      <w:r w:rsidRPr="0021625B">
        <w:rPr>
          <w:rFonts w:cs="Calibri"/>
          <w:color w:val="000000"/>
        </w:rPr>
        <w:t xml:space="preserve"> ZPMV</w:t>
      </w:r>
      <w:r w:rsidR="00C3240B">
        <w:rPr>
          <w:rFonts w:cs="Calibri"/>
          <w:color w:val="000000"/>
        </w:rPr>
        <w:t xml:space="preserve"> www.zdravijakovasen.cz</w:t>
      </w:r>
    </w:p>
    <w:p w14:paraId="12F69724" w14:textId="77777777" w:rsidR="003C7D8A" w:rsidRPr="0021625B" w:rsidRDefault="00372843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 w:rsidRPr="0021625B">
        <w:rPr>
          <w:rFonts w:cs="Calibri"/>
          <w:color w:val="000000"/>
        </w:rPr>
        <w:t>rozhovor pro CNN Prima News</w:t>
      </w:r>
    </w:p>
    <w:p w14:paraId="19110BE9" w14:textId="2CCD019A" w:rsidR="003C7D8A" w:rsidRPr="0021625B" w:rsidRDefault="00372843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 w:rsidRPr="0021625B">
        <w:rPr>
          <w:rFonts w:cs="Calibri"/>
          <w:color w:val="000000"/>
        </w:rPr>
        <w:t>příprava dalšího letáku k prevenci v log</w:t>
      </w:r>
      <w:r w:rsidR="0021625B">
        <w:rPr>
          <w:rFonts w:cs="Calibri"/>
          <w:color w:val="000000"/>
        </w:rPr>
        <w:t>o</w:t>
      </w:r>
      <w:r w:rsidRPr="0021625B">
        <w:rPr>
          <w:rFonts w:cs="Calibri"/>
          <w:color w:val="000000"/>
        </w:rPr>
        <w:t>pedii</w:t>
      </w:r>
    </w:p>
    <w:p w14:paraId="3E02963A" w14:textId="20489CA0" w:rsidR="003C7D8A" w:rsidRDefault="00372843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 w:rsidRPr="0021625B">
        <w:rPr>
          <w:rFonts w:cs="Calibri"/>
          <w:color w:val="000000"/>
        </w:rPr>
        <w:t>příprava společného semináře s Dr. Pospíšilovou – Myslím, mluvím tedy jsem  - 5.5.2025 13-16 Purky</w:t>
      </w:r>
      <w:r w:rsidR="00044D25">
        <w:rPr>
          <w:rFonts w:cs="Calibri"/>
          <w:color w:val="000000"/>
        </w:rPr>
        <w:t>ňův ústav – přednáší Dr. F. Koukolík a Dr. L. Pospíšilová – více informací bude dáno na web a FB do konce týdne</w:t>
      </w:r>
    </w:p>
    <w:p w14:paraId="44B75390" w14:textId="0936F293" w:rsidR="00044D25" w:rsidRDefault="00044D25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poslán opět dopis na MZ k žádosti o ochraně oboru logopedie + konzultace s JUDr. Machem – doporučeno trpělivě posílat podněty rovnou na Krajské úřady, v případě nečinnosti nám vždy pomůže – informuji o tom etickou komisi, aby podněty posílala na KÚ,</w:t>
      </w:r>
    </w:p>
    <w:p w14:paraId="799AB8E1" w14:textId="3DA0F01E" w:rsidR="00044D25" w:rsidRPr="0021625B" w:rsidRDefault="00044D25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Český rozhlas Olomouc vytváří pořad o klinické logopedii – osloveni kolegové z</w:t>
      </w:r>
      <w:r w:rsidR="00744268">
        <w:rPr>
          <w:rFonts w:cs="Calibri"/>
          <w:color w:val="000000"/>
        </w:rPr>
        <w:t> </w:t>
      </w:r>
      <w:r>
        <w:rPr>
          <w:rFonts w:cs="Calibri"/>
          <w:color w:val="000000"/>
        </w:rPr>
        <w:t>Olomouce</w:t>
      </w:r>
      <w:r w:rsidR="00744268">
        <w:rPr>
          <w:rFonts w:cs="Calibri"/>
          <w:color w:val="000000"/>
        </w:rPr>
        <w:t>, zda by byli ochotni podílet se na tomto pořadu</w:t>
      </w:r>
    </w:p>
    <w:p w14:paraId="044A0BD6" w14:textId="77777777" w:rsidR="003C7D8A" w:rsidRPr="0021625B" w:rsidRDefault="003C7D8A" w:rsidP="0021625B">
      <w:pPr>
        <w:pStyle w:val="Zkladntext"/>
        <w:spacing w:after="0"/>
        <w:ind w:left="720"/>
        <w:rPr>
          <w:rFonts w:cs="Calibri"/>
          <w:color w:val="000000"/>
        </w:rPr>
      </w:pPr>
    </w:p>
    <w:p w14:paraId="27B4BF46" w14:textId="77777777" w:rsidR="003C7D8A" w:rsidRPr="0021625B" w:rsidRDefault="00372843">
      <w:pPr>
        <w:spacing w:line="100" w:lineRule="atLeast"/>
        <w:rPr>
          <w:rFonts w:cs="Calibri"/>
        </w:rPr>
      </w:pPr>
      <w:r w:rsidRPr="0021625B">
        <w:rPr>
          <w:rFonts w:cs="Calibri"/>
        </w:rPr>
        <w:t>Solná</w:t>
      </w:r>
    </w:p>
    <w:p w14:paraId="5C1AB28D" w14:textId="056624D3" w:rsidR="003C7D8A" w:rsidRDefault="0021625B" w:rsidP="0021625B">
      <w:pPr>
        <w:pStyle w:val="Odstavecseseznamem"/>
        <w:numPr>
          <w:ilvl w:val="0"/>
          <w:numId w:val="4"/>
        </w:numPr>
        <w:spacing w:line="100" w:lineRule="atLeast"/>
        <w:rPr>
          <w:rFonts w:cs="Calibri"/>
        </w:rPr>
      </w:pPr>
      <w:r>
        <w:rPr>
          <w:rFonts w:cs="Calibri"/>
        </w:rPr>
        <w:t xml:space="preserve">Finální úprava a návrh nového kódu Edukace v KL a navýšení časové </w:t>
      </w:r>
      <w:r w:rsidR="00271CA4">
        <w:rPr>
          <w:rFonts w:cs="Calibri"/>
        </w:rPr>
        <w:t xml:space="preserve">a frekvenční </w:t>
      </w:r>
      <w:r>
        <w:rPr>
          <w:rFonts w:cs="Calibri"/>
        </w:rPr>
        <w:t>dotace pro 72015</w:t>
      </w:r>
      <w:r w:rsidR="00271CA4">
        <w:rPr>
          <w:rFonts w:cs="Calibri"/>
        </w:rPr>
        <w:t xml:space="preserve"> – dokončeny důvodové zprávy včetně vypracování statist. podkladů, souhrn dostupných dg. metod a testů pro jednotlivé diagnózy v KL</w:t>
      </w:r>
    </w:p>
    <w:p w14:paraId="6057D2E7" w14:textId="6DE72F84" w:rsidR="0021625B" w:rsidRDefault="0021625B" w:rsidP="0021625B">
      <w:pPr>
        <w:pStyle w:val="Odstavecseseznamem"/>
        <w:numPr>
          <w:ilvl w:val="0"/>
          <w:numId w:val="4"/>
        </w:numPr>
        <w:spacing w:line="100" w:lineRule="atLeast"/>
        <w:rPr>
          <w:rFonts w:cs="Calibri"/>
        </w:rPr>
      </w:pPr>
      <w:r>
        <w:rPr>
          <w:rFonts w:cs="Calibri"/>
        </w:rPr>
        <w:t>Informace o portálu Screening výv</w:t>
      </w:r>
      <w:r w:rsidR="00744268">
        <w:rPr>
          <w:rFonts w:cs="Calibri"/>
        </w:rPr>
        <w:t>ojových</w:t>
      </w:r>
      <w:r>
        <w:rPr>
          <w:rFonts w:cs="Calibri"/>
        </w:rPr>
        <w:t xml:space="preserve"> poruch u dětí</w:t>
      </w:r>
      <w:r w:rsidR="00271CA4">
        <w:rPr>
          <w:rFonts w:cs="Calibri"/>
        </w:rPr>
        <w:t>, tvorba osnovy screeningu, jeví se vhodná metoda část vyplněná rodičem a část, kdy by bylo aktivně do screeningu zapojeno i dítě</w:t>
      </w:r>
    </w:p>
    <w:p w14:paraId="18EE441C" w14:textId="1CD29246" w:rsidR="0021625B" w:rsidRPr="00744268" w:rsidRDefault="00744268" w:rsidP="00744268">
      <w:pPr>
        <w:pStyle w:val="Odstavecseseznamem"/>
        <w:numPr>
          <w:ilvl w:val="0"/>
          <w:numId w:val="4"/>
        </w:numPr>
        <w:spacing w:line="100" w:lineRule="atLeast"/>
        <w:rPr>
          <w:rFonts w:cs="Calibri"/>
        </w:rPr>
      </w:pPr>
      <w:r>
        <w:rPr>
          <w:rFonts w:cs="Calibri"/>
        </w:rPr>
        <w:t>Diskuse nad novým kurzem vývojové poruchy jazyka 3-6 let – diagnostika a EB terapie</w:t>
      </w:r>
    </w:p>
    <w:p w14:paraId="0740A810" w14:textId="77777777" w:rsidR="003C7D8A" w:rsidRDefault="003C7D8A">
      <w:pPr>
        <w:spacing w:line="100" w:lineRule="atLeast"/>
        <w:rPr>
          <w:rFonts w:cs="Calibri"/>
        </w:rPr>
      </w:pPr>
    </w:p>
    <w:p w14:paraId="5C136897" w14:textId="77777777" w:rsidR="00271CA4" w:rsidRPr="0021625B" w:rsidRDefault="00271CA4">
      <w:pPr>
        <w:spacing w:line="100" w:lineRule="atLeast"/>
        <w:rPr>
          <w:rFonts w:cs="Calibri"/>
        </w:rPr>
      </w:pPr>
    </w:p>
    <w:p w14:paraId="567C234F" w14:textId="77777777" w:rsidR="003C7D8A" w:rsidRPr="0021625B" w:rsidRDefault="00372843">
      <w:pPr>
        <w:spacing w:line="100" w:lineRule="atLeast"/>
        <w:rPr>
          <w:rFonts w:cs="Calibri"/>
        </w:rPr>
      </w:pPr>
      <w:r w:rsidRPr="0021625B">
        <w:rPr>
          <w:rFonts w:cs="Calibri"/>
        </w:rPr>
        <w:lastRenderedPageBreak/>
        <w:t>Mercelová</w:t>
      </w:r>
    </w:p>
    <w:p w14:paraId="7363820F" w14:textId="0BBA2B91" w:rsidR="003C7D8A" w:rsidRPr="0021625B" w:rsidRDefault="00372843">
      <w:pPr>
        <w:spacing w:line="100" w:lineRule="atLeast"/>
        <w:rPr>
          <w:rFonts w:cs="Calibri"/>
        </w:rPr>
      </w:pPr>
      <w:r w:rsidRPr="0021625B">
        <w:rPr>
          <w:rFonts w:cs="Calibri"/>
        </w:rPr>
        <w:t>- pracovní skupina pro tvorbu nového vzdělávacího programu</w:t>
      </w:r>
      <w:r w:rsidR="000D24D4">
        <w:rPr>
          <w:rFonts w:cs="Calibri"/>
        </w:rPr>
        <w:t xml:space="preserve"> SP</w:t>
      </w:r>
    </w:p>
    <w:p w14:paraId="4B817D06" w14:textId="002614F3" w:rsidR="003C7D8A" w:rsidRPr="0021625B" w:rsidRDefault="00372843">
      <w:pPr>
        <w:spacing w:line="100" w:lineRule="atLeast"/>
        <w:rPr>
          <w:rFonts w:cs="Calibri"/>
        </w:rPr>
      </w:pPr>
      <w:r w:rsidRPr="0021625B">
        <w:rPr>
          <w:rFonts w:cs="Calibri"/>
        </w:rPr>
        <w:t>- zrušení květnových termínů školení BDTJ – zdržel se tisk baterie, školení bude probíhat od srpna do listopadu</w:t>
      </w:r>
      <w:r w:rsidR="000D24D4">
        <w:rPr>
          <w:rFonts w:cs="Calibri"/>
        </w:rPr>
        <w:t>, termíny budou upřesněny</w:t>
      </w:r>
    </w:p>
    <w:p w14:paraId="41A62785" w14:textId="51E51DF4" w:rsidR="003C7D8A" w:rsidRDefault="00372843">
      <w:pPr>
        <w:spacing w:line="100" w:lineRule="atLeast"/>
        <w:rPr>
          <w:rFonts w:cs="Calibri"/>
        </w:rPr>
      </w:pPr>
      <w:r w:rsidRPr="0021625B">
        <w:rPr>
          <w:rFonts w:cs="Calibri"/>
        </w:rPr>
        <w:t>- téma kazuistického semináře červen</w:t>
      </w:r>
      <w:r w:rsidR="00744268">
        <w:rPr>
          <w:rFonts w:cs="Calibri"/>
        </w:rPr>
        <w:t xml:space="preserve"> – domluven přesun termínu na léto, poptat Mgr. Chromou k tématu koktavosti</w:t>
      </w:r>
    </w:p>
    <w:p w14:paraId="6A37EF0A" w14:textId="05A5BA1D" w:rsidR="00744268" w:rsidRDefault="00744268">
      <w:pPr>
        <w:spacing w:line="100" w:lineRule="atLeast"/>
        <w:rPr>
          <w:rFonts w:cs="Calibri"/>
        </w:rPr>
      </w:pPr>
      <w:r>
        <w:rPr>
          <w:rFonts w:cs="Calibri"/>
        </w:rPr>
        <w:t>- Orofaciální stimulace A. Fabiánová – moderaci opět prosíme B.Lichorobiec</w:t>
      </w:r>
    </w:p>
    <w:p w14:paraId="074F6C93" w14:textId="366A6DAA" w:rsidR="00744268" w:rsidRPr="0021625B" w:rsidRDefault="00744268">
      <w:pPr>
        <w:spacing w:line="100" w:lineRule="atLeast"/>
        <w:rPr>
          <w:rFonts w:cs="Calibri"/>
        </w:rPr>
      </w:pPr>
      <w:r>
        <w:rPr>
          <w:rFonts w:cs="Calibri"/>
        </w:rPr>
        <w:t>- komunikace se Z. Camm ke školení DIR Floortime – online formou</w:t>
      </w:r>
    </w:p>
    <w:p w14:paraId="23CE2CFD" w14:textId="17B2C58C" w:rsidR="003C7D8A" w:rsidRPr="0021625B" w:rsidRDefault="00372843">
      <w:pPr>
        <w:spacing w:line="100" w:lineRule="atLeast"/>
        <w:rPr>
          <w:rFonts w:cs="Calibri"/>
        </w:rPr>
      </w:pPr>
      <w:r w:rsidRPr="0021625B">
        <w:rPr>
          <w:rFonts w:cs="Calibri"/>
        </w:rPr>
        <w:t>- odborný program logo konference</w:t>
      </w:r>
      <w:r w:rsidR="00744268">
        <w:rPr>
          <w:rFonts w:cs="Calibri"/>
        </w:rPr>
        <w:t xml:space="preserve"> – základní koncept programu připravuje Dr. Horáková – nyní již zvaní přednášející potvrdili účast – genetika, foniatrie, lingvistika, raná péče – vhodné dát první informace pro členy k aktivní účasti v červenci? – téma SLUCH</w:t>
      </w:r>
    </w:p>
    <w:p w14:paraId="37A0ACA5" w14:textId="77777777" w:rsidR="003C7D8A" w:rsidRPr="0021625B" w:rsidRDefault="003C7D8A">
      <w:pPr>
        <w:spacing w:line="100" w:lineRule="atLeast"/>
        <w:rPr>
          <w:rFonts w:cs="Calibri"/>
        </w:rPr>
      </w:pPr>
    </w:p>
    <w:p w14:paraId="2A0BFB67" w14:textId="77777777" w:rsidR="003C7D8A" w:rsidRPr="0021625B" w:rsidRDefault="00372843">
      <w:pPr>
        <w:spacing w:line="100" w:lineRule="atLeast"/>
        <w:rPr>
          <w:rFonts w:cs="Calibri"/>
        </w:rPr>
      </w:pPr>
      <w:r w:rsidRPr="0021625B">
        <w:rPr>
          <w:rFonts w:cs="Calibri"/>
        </w:rPr>
        <w:t>Šáchová</w:t>
      </w:r>
    </w:p>
    <w:p w14:paraId="5B530B64" w14:textId="47C0EB70" w:rsidR="00372843" w:rsidRPr="0021625B" w:rsidRDefault="00372843" w:rsidP="00372843">
      <w:pPr>
        <w:pStyle w:val="Odstavecseseznamem"/>
        <w:numPr>
          <w:ilvl w:val="0"/>
          <w:numId w:val="3"/>
        </w:numPr>
        <w:spacing w:line="100" w:lineRule="atLeast"/>
        <w:rPr>
          <w:rFonts w:cs="Calibri"/>
        </w:rPr>
      </w:pPr>
      <w:r w:rsidRPr="0021625B">
        <w:rPr>
          <w:rFonts w:cs="Calibri"/>
        </w:rPr>
        <w:t>Jednání o úhradách na rok 2026</w:t>
      </w:r>
    </w:p>
    <w:p w14:paraId="60A1D49C" w14:textId="7CA350D8" w:rsidR="003C7D8A" w:rsidRPr="00744268" w:rsidRDefault="00372843" w:rsidP="00744268">
      <w:pPr>
        <w:pStyle w:val="Odstavecseseznamem"/>
        <w:numPr>
          <w:ilvl w:val="0"/>
          <w:numId w:val="3"/>
        </w:numPr>
        <w:spacing w:line="100" w:lineRule="atLeast"/>
        <w:rPr>
          <w:rFonts w:cs="Calibri"/>
        </w:rPr>
      </w:pPr>
      <w:r w:rsidRPr="0021625B">
        <w:rPr>
          <w:rFonts w:cs="Calibri"/>
        </w:rPr>
        <w:t xml:space="preserve">Konference AKL </w:t>
      </w:r>
      <w:r w:rsidR="00744268">
        <w:rPr>
          <w:rFonts w:cs="Calibri"/>
        </w:rPr>
        <w:t>–</w:t>
      </w:r>
      <w:r w:rsidRPr="0021625B">
        <w:rPr>
          <w:rFonts w:cs="Calibri"/>
        </w:rPr>
        <w:t xml:space="preserve"> vystavovatelé</w:t>
      </w:r>
      <w:r w:rsidR="00744268">
        <w:rPr>
          <w:rFonts w:cs="Calibri"/>
        </w:rPr>
        <w:t xml:space="preserve"> – základní informace na www.konferenceakl.cz</w:t>
      </w:r>
    </w:p>
    <w:p w14:paraId="3B665AAF" w14:textId="77777777" w:rsidR="003C7D8A" w:rsidRPr="0021625B" w:rsidRDefault="003C7D8A">
      <w:pPr>
        <w:spacing w:line="100" w:lineRule="atLeast"/>
        <w:rPr>
          <w:rFonts w:cs="Calibri"/>
        </w:rPr>
      </w:pPr>
    </w:p>
    <w:p w14:paraId="60B1C8A2" w14:textId="0904606E" w:rsidR="003C7D8A" w:rsidRDefault="00271CA4">
      <w:pPr>
        <w:spacing w:line="100" w:lineRule="atLeast"/>
        <w:rPr>
          <w:rFonts w:cs="Calibri"/>
        </w:rPr>
      </w:pPr>
      <w:r>
        <w:rPr>
          <w:rFonts w:cs="Calibri"/>
        </w:rPr>
        <w:t xml:space="preserve">Jednání s Odbornou komisí, seznámení s požadavky šablony MZČR na tvorbu operativních postupů – jednotné standardy péče. OK souhlasí, materiál si projdou a zváží, která diagnóza by byla pro vypracování vhodná. </w:t>
      </w:r>
    </w:p>
    <w:p w14:paraId="47DC2A63" w14:textId="77777777" w:rsidR="00271CA4" w:rsidRDefault="00271CA4">
      <w:pPr>
        <w:spacing w:line="100" w:lineRule="atLeast"/>
        <w:rPr>
          <w:rFonts w:cs="Calibri"/>
        </w:rPr>
      </w:pPr>
    </w:p>
    <w:p w14:paraId="5CBA2184" w14:textId="77777777" w:rsidR="00271CA4" w:rsidRPr="0021625B" w:rsidRDefault="00271CA4">
      <w:pPr>
        <w:spacing w:line="100" w:lineRule="atLeast"/>
        <w:rPr>
          <w:rFonts w:cs="Calibri"/>
        </w:rPr>
      </w:pPr>
    </w:p>
    <w:p w14:paraId="1F6ADF9F" w14:textId="77777777" w:rsidR="003C7D8A" w:rsidRPr="0021625B" w:rsidRDefault="00372843">
      <w:pPr>
        <w:spacing w:line="100" w:lineRule="atLeast"/>
        <w:rPr>
          <w:rFonts w:cs="Calibri"/>
        </w:rPr>
      </w:pPr>
      <w:r w:rsidRPr="0021625B">
        <w:rPr>
          <w:rFonts w:cs="Calibri"/>
        </w:rPr>
        <w:t>zapsala: Richtrová</w:t>
      </w:r>
      <w:r w:rsidRPr="0021625B">
        <w:rPr>
          <w:rFonts w:cs="Calibri"/>
        </w:rPr>
        <w:tab/>
      </w:r>
      <w:r w:rsidRPr="0021625B">
        <w:rPr>
          <w:rFonts w:cs="Calibri"/>
        </w:rPr>
        <w:tab/>
      </w:r>
      <w:r w:rsidRPr="0021625B">
        <w:rPr>
          <w:rFonts w:cs="Calibri"/>
        </w:rPr>
        <w:tab/>
        <w:t>ověřila: Solná</w:t>
      </w:r>
    </w:p>
    <w:sectPr w:rsidR="003C7D8A" w:rsidRPr="0021625B"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;Times New Roma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58BE"/>
    <w:multiLevelType w:val="multilevel"/>
    <w:tmpl w:val="5DE695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CC69C4"/>
    <w:multiLevelType w:val="hybridMultilevel"/>
    <w:tmpl w:val="FD6A4F28"/>
    <w:lvl w:ilvl="0" w:tplc="9998F198">
      <w:numFmt w:val="bullet"/>
      <w:lvlText w:val="-"/>
      <w:lvlJc w:val="left"/>
      <w:pPr>
        <w:ind w:left="720" w:hanging="360"/>
      </w:pPr>
      <w:rPr>
        <w:rFonts w:ascii="Calibri" w:eastAsia="SimSun;宋体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271E0"/>
    <w:multiLevelType w:val="hybridMultilevel"/>
    <w:tmpl w:val="91E687DC"/>
    <w:lvl w:ilvl="0" w:tplc="1D34C044">
      <w:numFmt w:val="bullet"/>
      <w:lvlText w:val="-"/>
      <w:lvlJc w:val="left"/>
      <w:pPr>
        <w:ind w:left="720" w:hanging="360"/>
      </w:pPr>
      <w:rPr>
        <w:rFonts w:ascii="Calibri" w:eastAsia="SimSun;宋体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73411"/>
    <w:multiLevelType w:val="multilevel"/>
    <w:tmpl w:val="5CE675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</w:rPr>
    </w:lvl>
  </w:abstractNum>
  <w:num w:numId="1" w16cid:durableId="739640106">
    <w:abstractNumId w:val="3"/>
  </w:num>
  <w:num w:numId="2" w16cid:durableId="1564178631">
    <w:abstractNumId w:val="0"/>
  </w:num>
  <w:num w:numId="3" w16cid:durableId="233976783">
    <w:abstractNumId w:val="2"/>
  </w:num>
  <w:num w:numId="4" w16cid:durableId="538512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autoHyphenation/>
  <w:hyphenationZone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D8A"/>
    <w:rsid w:val="00044D25"/>
    <w:rsid w:val="000D24D4"/>
    <w:rsid w:val="0021625B"/>
    <w:rsid w:val="00271CA4"/>
    <w:rsid w:val="00284BE2"/>
    <w:rsid w:val="00372843"/>
    <w:rsid w:val="003C7D8A"/>
    <w:rsid w:val="0057228E"/>
    <w:rsid w:val="00744268"/>
    <w:rsid w:val="007F06DB"/>
    <w:rsid w:val="009E4951"/>
    <w:rsid w:val="00B30282"/>
    <w:rsid w:val="00C3240B"/>
    <w:rsid w:val="00CA322B"/>
    <w:rsid w:val="00FB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CD1E"/>
  <w15:docId w15:val="{E6907B53-8343-4026-BAF7-AA11A095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2" w:lineRule="auto"/>
    </w:pPr>
    <w:rPr>
      <w:rFonts w:ascii="Calibri" w:eastAsia="SimSun;宋体" w:hAnsi="Calibri" w:cs=";Times New Roman"/>
      <w:kern w:val="2"/>
      <w:sz w:val="22"/>
      <w:szCs w:val="22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aps w:val="0"/>
      <w:smallCaps w:val="0"/>
      <w:color w:val="000000"/>
      <w:spacing w:val="0"/>
      <w:sz w:val="24"/>
      <w:szCs w:val="24"/>
    </w:rPr>
  </w:style>
  <w:style w:type="character" w:customStyle="1" w:styleId="WW8Num2z0">
    <w:name w:val="WW8Num2z0"/>
    <w:qFormat/>
    <w:rPr>
      <w:rFonts w:ascii="Symbol" w:eastAsia="Calibri" w:hAnsi="Symbol" w:cs="Arial"/>
      <w:color w:val="000000"/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Calibri"/>
      <w:caps w:val="0"/>
      <w:smallCaps w:val="0"/>
      <w:sz w:val="22"/>
      <w:szCs w:val="22"/>
    </w:rPr>
  </w:style>
  <w:style w:type="character" w:customStyle="1" w:styleId="WW8Num4z0">
    <w:name w:val="WW8Num4z0"/>
    <w:qFormat/>
    <w:rPr>
      <w:rFonts w:ascii="Symbol" w:hAnsi="Symbol" w:cs="OpenSymbol;Arial Unicode MS"/>
      <w:sz w:val="22"/>
      <w:szCs w:val="22"/>
    </w:rPr>
  </w:style>
  <w:style w:type="character" w:customStyle="1" w:styleId="WW8Num5z0">
    <w:name w:val="WW8Num5z0"/>
    <w:qFormat/>
    <w:rPr>
      <w:rFonts w:ascii="Symbol" w:hAnsi="Symbol" w:cs="OpenSymbol;Arial Unicode MS"/>
      <w:color w:val="000000"/>
      <w:sz w:val="22"/>
      <w:szCs w:val="22"/>
    </w:rPr>
  </w:style>
  <w:style w:type="character" w:customStyle="1" w:styleId="WW8Num6z0">
    <w:name w:val="WW8Num6z0"/>
    <w:qFormat/>
    <w:rPr>
      <w:rFonts w:ascii="Calibri" w:hAnsi="Calibri" w:cs="OpenSymbol;Arial Unicode MS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8z0">
    <w:name w:val="WW8Num8z0"/>
    <w:qFormat/>
    <w:rPr>
      <w:rFonts w:cs="Calibri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Standardnpsmoodstavce1">
    <w:name w:val="Standardní písmo odstavce1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Odrky">
    <w:name w:val="Odrážky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ymbolyproslovn">
    <w:name w:val="Symboly pro číslování"/>
    <w:qFormat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Normlnweb">
    <w:name w:val="Normal (Web)"/>
    <w:basedOn w:val="Normln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sacha</dc:creator>
  <cp:lastModifiedBy>Gabriela Solná</cp:lastModifiedBy>
  <cp:revision>3</cp:revision>
  <dcterms:created xsi:type="dcterms:W3CDTF">2025-03-23T07:21:00Z</dcterms:created>
  <dcterms:modified xsi:type="dcterms:W3CDTF">2025-03-24T09:06:00Z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2024-04-16T22:00:00Z</dcterms:created>
  <dc:creator>Manzelka Vsemohouciho</dc:creator>
  <dc:description/>
  <dc:language>cs-CZ</dc:language>
  <cp:lastModifiedBy/>
  <dcterms:modified xsi:type="dcterms:W3CDTF">2025-03-18T22:04:47Z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