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0B" w:rsidRPr="00ED0111" w:rsidRDefault="00455739">
      <w:pPr>
        <w:pStyle w:val="TextA"/>
        <w:jc w:val="both"/>
      </w:pPr>
      <w:r w:rsidRPr="00ED0111">
        <w:rPr>
          <w:b/>
          <w:bCs/>
          <w:sz w:val="24"/>
          <w:szCs w:val="24"/>
        </w:rPr>
        <w:t xml:space="preserve">          ZÁPIS Z RADY AKL ČR  -  Přerov, hotel Jana, </w:t>
      </w:r>
      <w:proofErr w:type="gramStart"/>
      <w:r w:rsidRPr="00ED0111">
        <w:rPr>
          <w:b/>
          <w:bCs/>
          <w:sz w:val="24"/>
          <w:szCs w:val="24"/>
        </w:rPr>
        <w:t>26.8.2021</w:t>
      </w:r>
      <w:proofErr w:type="gramEnd"/>
      <w:r w:rsidRPr="00ED0111">
        <w:rPr>
          <w:b/>
          <w:bCs/>
          <w:sz w:val="24"/>
          <w:szCs w:val="24"/>
        </w:rPr>
        <w:t>, od 16.00 hod.</w:t>
      </w:r>
    </w:p>
    <w:p w:rsidR="00E3100B" w:rsidRPr="00ED0111" w:rsidRDefault="00455739">
      <w:pPr>
        <w:pStyle w:val="TextA"/>
      </w:pPr>
      <w:r w:rsidRPr="00ED0111">
        <w:rPr>
          <w:sz w:val="24"/>
          <w:szCs w:val="24"/>
        </w:rPr>
        <w:t xml:space="preserve">přítomni:   I. </w:t>
      </w:r>
      <w:proofErr w:type="spellStart"/>
      <w:r w:rsidRPr="00ED0111">
        <w:rPr>
          <w:sz w:val="24"/>
          <w:szCs w:val="24"/>
        </w:rPr>
        <w:t>Cudlínová</w:t>
      </w:r>
      <w:proofErr w:type="spellEnd"/>
      <w:r w:rsidRPr="00ED0111">
        <w:rPr>
          <w:sz w:val="24"/>
          <w:szCs w:val="24"/>
        </w:rPr>
        <w:t xml:space="preserve">, G. Solná, I. </w:t>
      </w:r>
      <w:proofErr w:type="spellStart"/>
      <w:r w:rsidRPr="00ED0111">
        <w:rPr>
          <w:sz w:val="24"/>
          <w:szCs w:val="24"/>
        </w:rPr>
        <w:t>Bajtlerová</w:t>
      </w:r>
      <w:proofErr w:type="spellEnd"/>
      <w:r w:rsidRPr="00ED0111">
        <w:rPr>
          <w:sz w:val="24"/>
          <w:szCs w:val="24"/>
        </w:rPr>
        <w:t>, A. Reichel</w:t>
      </w:r>
    </w:p>
    <w:p w:rsidR="00E3100B" w:rsidRPr="00ED0111" w:rsidRDefault="00455739">
      <w:pPr>
        <w:pStyle w:val="TextA"/>
      </w:pPr>
      <w:r w:rsidRPr="00ED0111">
        <w:rPr>
          <w:sz w:val="24"/>
          <w:szCs w:val="24"/>
        </w:rPr>
        <w:t xml:space="preserve">omluven: K. Neubauer                </w:t>
      </w:r>
    </w:p>
    <w:p w:rsidR="00E3100B" w:rsidRPr="00ED0111" w:rsidRDefault="00455739">
      <w:pPr>
        <w:pStyle w:val="TextA"/>
      </w:pPr>
      <w:r w:rsidRPr="00ED0111">
        <w:rPr>
          <w:sz w:val="24"/>
          <w:szCs w:val="24"/>
        </w:rPr>
        <w:t xml:space="preserve"> hosté: dr. Pospíšilová L., Mgr. </w:t>
      </w:r>
      <w:proofErr w:type="spellStart"/>
      <w:r w:rsidRPr="00ED0111">
        <w:rPr>
          <w:sz w:val="24"/>
          <w:szCs w:val="24"/>
        </w:rPr>
        <w:t>Mrkvičková</w:t>
      </w:r>
      <w:proofErr w:type="spellEnd"/>
      <w:r w:rsidRPr="00ED0111">
        <w:rPr>
          <w:sz w:val="24"/>
          <w:szCs w:val="24"/>
        </w:rPr>
        <w:t xml:space="preserve"> J., a Mgr. </w:t>
      </w:r>
      <w:proofErr w:type="spellStart"/>
      <w:r w:rsidRPr="00ED0111">
        <w:rPr>
          <w:sz w:val="24"/>
          <w:szCs w:val="24"/>
        </w:rPr>
        <w:t>Richtrová</w:t>
      </w:r>
      <w:proofErr w:type="spellEnd"/>
      <w:r w:rsidRPr="00ED0111">
        <w:rPr>
          <w:sz w:val="24"/>
          <w:szCs w:val="24"/>
        </w:rPr>
        <w:t xml:space="preserve"> B.    </w:t>
      </w:r>
    </w:p>
    <w:p w:rsidR="00E3100B" w:rsidRPr="00ED0111" w:rsidRDefault="00455739">
      <w:pPr>
        <w:pStyle w:val="TextA"/>
      </w:pPr>
      <w:r w:rsidRPr="00ED0111">
        <w:rPr>
          <w:sz w:val="24"/>
          <w:szCs w:val="24"/>
        </w:rPr>
        <w:tab/>
        <w:t xml:space="preserve">Odborná komise, Etická komise, Revizní </w:t>
      </w:r>
      <w:proofErr w:type="gramStart"/>
      <w:r w:rsidRPr="00ED0111">
        <w:rPr>
          <w:sz w:val="24"/>
          <w:szCs w:val="24"/>
        </w:rPr>
        <w:t>komise               ___________________________________________________________________________</w:t>
      </w:r>
      <w:proofErr w:type="gramEnd"/>
    </w:p>
    <w:p w:rsidR="00E3100B" w:rsidRPr="00ED0111" w:rsidRDefault="00455739">
      <w:pPr>
        <w:pStyle w:val="TextA"/>
        <w:jc w:val="both"/>
        <w:rPr>
          <w:b/>
          <w:bCs/>
          <w:sz w:val="24"/>
          <w:szCs w:val="24"/>
        </w:rPr>
      </w:pPr>
      <w:proofErr w:type="spellStart"/>
      <w:r w:rsidRPr="00ED0111">
        <w:rPr>
          <w:b/>
          <w:bCs/>
          <w:sz w:val="24"/>
          <w:szCs w:val="24"/>
        </w:rPr>
        <w:t>I</w:t>
      </w:r>
      <w:proofErr w:type="spellEnd"/>
      <w:r w:rsidRPr="00ED0111">
        <w:rPr>
          <w:b/>
          <w:bCs/>
          <w:sz w:val="24"/>
          <w:szCs w:val="24"/>
        </w:rPr>
        <w:t>.</w:t>
      </w:r>
      <w:proofErr w:type="spellStart"/>
      <w:r w:rsidRPr="00ED0111">
        <w:rPr>
          <w:b/>
          <w:bCs/>
          <w:sz w:val="24"/>
          <w:szCs w:val="24"/>
        </w:rPr>
        <w:t>Cudlínová</w:t>
      </w:r>
      <w:proofErr w:type="spellEnd"/>
      <w:r w:rsidRPr="00ED0111">
        <w:rPr>
          <w:b/>
          <w:bCs/>
          <w:sz w:val="24"/>
          <w:szCs w:val="24"/>
        </w:rPr>
        <w:t>:</w:t>
      </w:r>
    </w:p>
    <w:p w:rsidR="00E3100B" w:rsidRPr="00ED0111" w:rsidRDefault="00455739" w:rsidP="00ED0111">
      <w:pPr>
        <w:pStyle w:val="TextA"/>
        <w:numPr>
          <w:ilvl w:val="0"/>
          <w:numId w:val="2"/>
        </w:numPr>
        <w:jc w:val="both"/>
        <w:rPr>
          <w:sz w:val="24"/>
          <w:szCs w:val="24"/>
        </w:rPr>
      </w:pPr>
      <w:r w:rsidRPr="00ED0111">
        <w:rPr>
          <w:sz w:val="24"/>
          <w:szCs w:val="24"/>
        </w:rPr>
        <w:t>v úvodu Rady AKL – poděkování Mgr. Vilmě Mikešové za vzornou přípravu konference</w:t>
      </w:r>
    </w:p>
    <w:p w:rsidR="00E3100B" w:rsidRPr="00ED0111" w:rsidRDefault="00455739">
      <w:pPr>
        <w:pStyle w:val="TextA"/>
        <w:numPr>
          <w:ilvl w:val="0"/>
          <w:numId w:val="2"/>
        </w:numPr>
        <w:jc w:val="both"/>
        <w:rPr>
          <w:sz w:val="24"/>
          <w:szCs w:val="24"/>
        </w:rPr>
      </w:pPr>
      <w:r w:rsidRPr="00ED0111">
        <w:t xml:space="preserve">informace z ukončení DŘ- </w:t>
      </w:r>
      <w:proofErr w:type="gramStart"/>
      <w:r w:rsidRPr="00ED0111">
        <w:t>30.6.2021</w:t>
      </w:r>
      <w:proofErr w:type="gramEnd"/>
      <w:r w:rsidRPr="00ED0111">
        <w:t>, skončilo nedohodou, postoupeno na MZ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spolupráce se ZP MVČR: Fond prevence bude nadále i v r. 2022, doplnění nabídky poskytovaných služeb (vyšetření osob s ADHD, </w:t>
      </w:r>
      <w:proofErr w:type="gramStart"/>
      <w:r w:rsidRPr="00ED0111">
        <w:rPr>
          <w:lang w:val="cs-CZ"/>
        </w:rPr>
        <w:t>ADD,..), dále</w:t>
      </w:r>
      <w:proofErr w:type="gramEnd"/>
      <w:r w:rsidRPr="00ED0111">
        <w:rPr>
          <w:lang w:val="cs-CZ"/>
        </w:rPr>
        <w:t xml:space="preserve"> spolupráce s dr. J. </w:t>
      </w:r>
      <w:proofErr w:type="spellStart"/>
      <w:r w:rsidRPr="00ED0111">
        <w:rPr>
          <w:lang w:val="cs-CZ"/>
        </w:rPr>
        <w:t>Dezortem</w:t>
      </w:r>
      <w:proofErr w:type="spellEnd"/>
      <w:r w:rsidRPr="00ED0111">
        <w:rPr>
          <w:lang w:val="cs-CZ"/>
        </w:rPr>
        <w:t xml:space="preserve"> </w:t>
      </w:r>
      <w:proofErr w:type="spellStart"/>
      <w:r w:rsidRPr="00ED0111">
        <w:rPr>
          <w:lang w:val="cs-CZ"/>
        </w:rPr>
        <w:t>Ph.D</w:t>
      </w:r>
      <w:proofErr w:type="spellEnd"/>
      <w:r w:rsidRPr="00ED0111">
        <w:rPr>
          <w:lang w:val="cs-CZ"/>
        </w:rPr>
        <w:t xml:space="preserve">., který je autorem Logopedické pohotovosti a </w:t>
      </w:r>
      <w:proofErr w:type="spellStart"/>
      <w:r w:rsidRPr="00ED0111">
        <w:rPr>
          <w:lang w:val="cs-CZ"/>
        </w:rPr>
        <w:t>Logoapky</w:t>
      </w:r>
      <w:proofErr w:type="spellEnd"/>
      <w:r w:rsidRPr="00ED0111">
        <w:rPr>
          <w:lang w:val="cs-CZ"/>
        </w:rPr>
        <w:t xml:space="preserve">. Tento projekt bude projednán se ZPMVČR k možnému proplácení – Logopedická pohotovost (podpora psychosociální) a </w:t>
      </w:r>
      <w:proofErr w:type="spellStart"/>
      <w:r w:rsidRPr="00ED0111">
        <w:rPr>
          <w:lang w:val="cs-CZ"/>
        </w:rPr>
        <w:t>Logoapka</w:t>
      </w:r>
      <w:proofErr w:type="spellEnd"/>
      <w:r w:rsidRPr="00ED0111">
        <w:rPr>
          <w:lang w:val="cs-CZ"/>
        </w:rPr>
        <w:t xml:space="preserve"> (podpora v oblasti telemedicíny)       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od ledna 2022 bude platit nový zákon o elektronizaci zdravotnictví. V praxi vzniknou tři nové registry: a) národní registr zdrav. </w:t>
      </w:r>
      <w:proofErr w:type="gramStart"/>
      <w:r w:rsidRPr="00ED0111">
        <w:rPr>
          <w:lang w:val="cs-CZ"/>
        </w:rPr>
        <w:t>pracovníků</w:t>
      </w:r>
      <w:proofErr w:type="gramEnd"/>
      <w:r w:rsidRPr="00ED0111">
        <w:rPr>
          <w:lang w:val="cs-CZ"/>
        </w:rPr>
        <w:t>,  b) registr PZS, c) registr pacientů. Nově se bude moci zaregistrovat pacient pouze u jednoho specialisty (PZS), povinnost sdílet data se posunula na r. 2026 a od r. 22 bude elektronický očkovací průkaz.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IALP: </w:t>
      </w:r>
      <w:proofErr w:type="spellStart"/>
      <w:r w:rsidRPr="00ED0111">
        <w:rPr>
          <w:lang w:val="cs-CZ"/>
        </w:rPr>
        <w:t>mezinár</w:t>
      </w:r>
      <w:proofErr w:type="spellEnd"/>
      <w:r w:rsidRPr="00ED0111">
        <w:rPr>
          <w:lang w:val="cs-CZ"/>
        </w:rPr>
        <w:t xml:space="preserve">. </w:t>
      </w:r>
      <w:proofErr w:type="gramStart"/>
      <w:r w:rsidRPr="00ED0111">
        <w:rPr>
          <w:lang w:val="cs-CZ"/>
        </w:rPr>
        <w:t>konference</w:t>
      </w:r>
      <w:proofErr w:type="gramEnd"/>
      <w:r w:rsidRPr="00ED0111">
        <w:rPr>
          <w:lang w:val="cs-CZ"/>
        </w:rPr>
        <w:t xml:space="preserve"> v </w:t>
      </w:r>
      <w:proofErr w:type="spellStart"/>
      <w:r w:rsidRPr="00ED0111">
        <w:rPr>
          <w:lang w:val="cs-CZ"/>
        </w:rPr>
        <w:t>Aucklandu</w:t>
      </w:r>
      <w:proofErr w:type="spellEnd"/>
      <w:r w:rsidRPr="00ED0111">
        <w:rPr>
          <w:lang w:val="cs-CZ"/>
        </w:rPr>
        <w:t xml:space="preserve"> (Nový Zéland) je posunuta kvůli pandemii o jeden rok (8/2023), možnost účasti na průzkumu praxe dysfagie před a po </w:t>
      </w:r>
      <w:proofErr w:type="spellStart"/>
      <w:r w:rsidRPr="00ED0111">
        <w:rPr>
          <w:lang w:val="cs-CZ"/>
        </w:rPr>
        <w:t>Covid</w:t>
      </w:r>
      <w:proofErr w:type="spellEnd"/>
      <w:r w:rsidRPr="00ED0111">
        <w:rPr>
          <w:lang w:val="cs-CZ"/>
        </w:rPr>
        <w:t>-19.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projednání návrhu redakce na zvýšení počtu stran v LKL, projednání rozpočtu a možná úprava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předložen návrh EK na udělení: zasloužilý člen – PhDr. Lence </w:t>
      </w:r>
      <w:proofErr w:type="spellStart"/>
      <w:r w:rsidRPr="00ED0111">
        <w:rPr>
          <w:lang w:val="cs-CZ"/>
        </w:rPr>
        <w:t>Dzidové</w:t>
      </w:r>
      <w:proofErr w:type="spellEnd"/>
      <w:r w:rsidRPr="00ED0111">
        <w:rPr>
          <w:lang w:val="cs-CZ"/>
        </w:rPr>
        <w:t xml:space="preserve">, PhD. Radou jednohlasně odsouhlaseno (bude předloženo Členskému </w:t>
      </w:r>
      <w:proofErr w:type="spellStart"/>
      <w:r w:rsidRPr="00ED0111">
        <w:rPr>
          <w:lang w:val="cs-CZ"/>
        </w:rPr>
        <w:t>shr</w:t>
      </w:r>
      <w:proofErr w:type="spellEnd"/>
      <w:r w:rsidRPr="00ED0111">
        <w:rPr>
          <w:lang w:val="cs-CZ"/>
        </w:rPr>
        <w:t>.)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návrh odměny pro on-line poradnu 10.000,- Kč/rok  - odsouhlaseno členy Rady AKL 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Rada gratuluje doc. Karlu Neubauerovi k funkci přednosty Foniatrické kliniky 1LF UK v Praze, dále se Rada AKL zabývala pasivním členstvím v Radě pro množství povinností spojených s prací na </w:t>
      </w:r>
      <w:proofErr w:type="spellStart"/>
      <w:r w:rsidRPr="00ED0111">
        <w:rPr>
          <w:lang w:val="cs-CZ"/>
        </w:rPr>
        <w:t>PdF</w:t>
      </w:r>
      <w:proofErr w:type="spellEnd"/>
      <w:r w:rsidRPr="00ED0111">
        <w:rPr>
          <w:lang w:val="cs-CZ"/>
        </w:rPr>
        <w:t xml:space="preserve"> v Prešově,  vedením AKK na 1LF UK v Praze a novým postem přednosty Foniatrické kliniky a dohodla se na oslovení členského shromáždění, zda se najde člen AKL, který bude ochoten pomáhat Radě s oblastí zahraniční spolupráce.</w:t>
      </w:r>
    </w:p>
    <w:p w:rsidR="00E3100B" w:rsidRPr="00ED0111" w:rsidRDefault="00E3100B">
      <w:pPr>
        <w:pStyle w:val="Odstavecseseznamem"/>
        <w:ind w:left="1440"/>
        <w:jc w:val="both"/>
        <w:rPr>
          <w:lang w:val="cs-CZ"/>
        </w:rPr>
      </w:pPr>
    </w:p>
    <w:p w:rsidR="00E3100B" w:rsidRPr="00ED0111" w:rsidRDefault="00455739">
      <w:pPr>
        <w:pStyle w:val="TextA"/>
        <w:jc w:val="both"/>
      </w:pPr>
      <w:proofErr w:type="spellStart"/>
      <w:r w:rsidRPr="00ED0111">
        <w:rPr>
          <w:b/>
          <w:bCs/>
          <w:sz w:val="24"/>
          <w:szCs w:val="24"/>
        </w:rPr>
        <w:t>I</w:t>
      </w:r>
      <w:proofErr w:type="spellEnd"/>
      <w:r w:rsidRPr="00ED0111">
        <w:rPr>
          <w:b/>
          <w:bCs/>
          <w:sz w:val="24"/>
          <w:szCs w:val="24"/>
        </w:rPr>
        <w:t>.</w:t>
      </w:r>
      <w:proofErr w:type="spellStart"/>
      <w:r w:rsidRPr="00ED0111">
        <w:rPr>
          <w:b/>
          <w:bCs/>
          <w:sz w:val="24"/>
          <w:szCs w:val="24"/>
        </w:rPr>
        <w:t>Bajtlerová</w:t>
      </w:r>
      <w:proofErr w:type="spellEnd"/>
      <w:r w:rsidRPr="00ED0111">
        <w:rPr>
          <w:b/>
          <w:bCs/>
          <w:sz w:val="24"/>
          <w:szCs w:val="24"/>
        </w:rPr>
        <w:t>: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>informovala o průběhu kontroly RK, řešení připomínek RK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proofErr w:type="spellStart"/>
      <w:r w:rsidRPr="00ED0111">
        <w:rPr>
          <w:lang w:val="cs-CZ"/>
        </w:rPr>
        <w:lastRenderedPageBreak/>
        <w:t>info</w:t>
      </w:r>
      <w:proofErr w:type="spellEnd"/>
      <w:r w:rsidRPr="00ED0111">
        <w:rPr>
          <w:lang w:val="cs-CZ"/>
        </w:rPr>
        <w:t xml:space="preserve"> o platbách a velké částky za vratky plateb: rok 2019 – 95.775,-</w:t>
      </w:r>
      <w:proofErr w:type="gramStart"/>
      <w:r w:rsidRPr="00ED0111">
        <w:rPr>
          <w:lang w:val="cs-CZ"/>
        </w:rPr>
        <w:t>Kč,                                       rok</w:t>
      </w:r>
      <w:proofErr w:type="gramEnd"/>
      <w:r w:rsidRPr="00ED0111">
        <w:rPr>
          <w:lang w:val="cs-CZ"/>
        </w:rPr>
        <w:t xml:space="preserve"> 2020 – 114.300,- Kč,   rok 2021 (do července) – 85.850,- Kč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>Návrh na setkání s účetní (cca v září 2021), ohledně podvojného účetnictví.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>Finanční plán – časopis Listy KL – navýšení nákladů na částku 250.000,- Kč pro rok 2022 - v rámci vyrovnaného rozpočtu,</w:t>
      </w:r>
      <w:r w:rsidR="00ED0111" w:rsidRPr="00ED0111">
        <w:rPr>
          <w:lang w:val="cs-CZ"/>
        </w:rPr>
        <w:t xml:space="preserve"> </w:t>
      </w:r>
      <w:r w:rsidRPr="00ED0111">
        <w:rPr>
          <w:lang w:val="cs-CZ"/>
        </w:rPr>
        <w:t xml:space="preserve">dle Stanov 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 xml:space="preserve">Platby kartou pro zahraniční platby - byly uskutečněny ze soukromé karty Mgr. Iva </w:t>
      </w:r>
      <w:proofErr w:type="spellStart"/>
      <w:r w:rsidRPr="00ED0111">
        <w:rPr>
          <w:lang w:val="cs-CZ"/>
        </w:rPr>
        <w:t>Bajtlerov</w:t>
      </w:r>
      <w:r w:rsidR="00ED0111" w:rsidRPr="00ED0111">
        <w:rPr>
          <w:lang w:val="cs-CZ"/>
        </w:rPr>
        <w:t>é</w:t>
      </w:r>
      <w:proofErr w:type="spellEnd"/>
      <w:r w:rsidRPr="00ED0111">
        <w:rPr>
          <w:lang w:val="cs-CZ"/>
        </w:rPr>
        <w:t xml:space="preserve">, </w:t>
      </w:r>
      <w:proofErr w:type="gramStart"/>
      <w:r w:rsidRPr="00ED0111">
        <w:rPr>
          <w:lang w:val="cs-CZ"/>
        </w:rPr>
        <w:t>žádost  o souhlas</w:t>
      </w:r>
      <w:proofErr w:type="gramEnd"/>
      <w:r w:rsidRPr="00ED0111">
        <w:rPr>
          <w:lang w:val="cs-CZ"/>
        </w:rPr>
        <w:t xml:space="preserve"> členské shromáždění  s aktivací zahraničních plateb na kartě AKL ČR .z.s. ,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 xml:space="preserve">Schválení Radou - proplacení již </w:t>
      </w:r>
      <w:proofErr w:type="spellStart"/>
      <w:r w:rsidRPr="00ED0111">
        <w:rPr>
          <w:lang w:val="cs-CZ"/>
        </w:rPr>
        <w:t>proběhlých</w:t>
      </w:r>
      <w:proofErr w:type="spellEnd"/>
      <w:r w:rsidRPr="00ED0111">
        <w:rPr>
          <w:lang w:val="cs-CZ"/>
        </w:rPr>
        <w:t xml:space="preserve"> plateb dle </w:t>
      </w:r>
      <w:proofErr w:type="spellStart"/>
      <w:r w:rsidRPr="00ED0111">
        <w:rPr>
          <w:lang w:val="cs-CZ"/>
        </w:rPr>
        <w:t>info</w:t>
      </w:r>
      <w:proofErr w:type="spellEnd"/>
      <w:r w:rsidRPr="00ED0111">
        <w:rPr>
          <w:lang w:val="cs-CZ"/>
        </w:rPr>
        <w:t xml:space="preserve"> od účetní zpětně 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>Návrh na změnu v interních normách  - stravné zvýšit na 250,- Kč</w:t>
      </w:r>
    </w:p>
    <w:p w:rsidR="00E3100B" w:rsidRPr="00ED0111" w:rsidRDefault="00455739">
      <w:pPr>
        <w:pStyle w:val="Odstavecseseznamem"/>
        <w:numPr>
          <w:ilvl w:val="0"/>
          <w:numId w:val="5"/>
        </w:numPr>
        <w:jc w:val="both"/>
        <w:rPr>
          <w:lang w:val="cs-CZ"/>
        </w:rPr>
      </w:pPr>
      <w:r w:rsidRPr="00ED0111">
        <w:rPr>
          <w:lang w:val="cs-CZ"/>
        </w:rPr>
        <w:t xml:space="preserve">hospodářský výsledek rok 2020 </w:t>
      </w:r>
      <w:r w:rsidRPr="00ED0111">
        <w:rPr>
          <w:lang w:val="cs-CZ"/>
        </w:rPr>
        <w:tab/>
        <w:t>mínus 489.049,- Kč</w:t>
      </w:r>
    </w:p>
    <w:p w:rsidR="00E3100B" w:rsidRPr="00ED0111" w:rsidRDefault="00455739">
      <w:pPr>
        <w:pStyle w:val="TextA"/>
        <w:jc w:val="both"/>
      </w:pPr>
      <w:r w:rsidRPr="00ED0111">
        <w:rPr>
          <w:b/>
          <w:bCs/>
          <w:sz w:val="24"/>
          <w:szCs w:val="24"/>
        </w:rPr>
        <w:t>G. Solná:</w:t>
      </w:r>
    </w:p>
    <w:p w:rsidR="00E3100B" w:rsidRPr="00ED0111" w:rsidRDefault="0045573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val="cs-CZ"/>
        </w:rPr>
      </w:pPr>
      <w:r w:rsidRPr="00ED0111">
        <w:rPr>
          <w:lang w:val="cs-CZ"/>
        </w:rPr>
        <w:t xml:space="preserve">krátká prezentace ze setkání s ing. </w:t>
      </w:r>
      <w:proofErr w:type="spellStart"/>
      <w:r w:rsidRPr="00ED0111">
        <w:rPr>
          <w:lang w:val="cs-CZ"/>
        </w:rPr>
        <w:t>Grillem</w:t>
      </w:r>
      <w:proofErr w:type="spellEnd"/>
      <w:r w:rsidRPr="00ED0111">
        <w:rPr>
          <w:lang w:val="cs-CZ"/>
        </w:rPr>
        <w:t xml:space="preserve"> (projekt Sběr dat)</w:t>
      </w:r>
    </w:p>
    <w:p w:rsidR="00E3100B" w:rsidRPr="00ED0111" w:rsidRDefault="00E3100B">
      <w:pPr>
        <w:pStyle w:val="Odstavecseseznamem"/>
        <w:spacing w:after="0" w:line="240" w:lineRule="auto"/>
        <w:ind w:left="1440"/>
        <w:jc w:val="both"/>
        <w:rPr>
          <w:lang w:val="cs-CZ"/>
        </w:rPr>
      </w:pPr>
    </w:p>
    <w:p w:rsidR="00E3100B" w:rsidRPr="00ED0111" w:rsidRDefault="0045573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val="cs-CZ"/>
        </w:rPr>
      </w:pPr>
      <w:r w:rsidRPr="00ED0111">
        <w:rPr>
          <w:lang w:val="cs-CZ"/>
        </w:rPr>
        <w:t>2 nově vzniklá akreditovaná pracoviště klinické logopedie (Olomouc, Kroměříž)</w:t>
      </w:r>
    </w:p>
    <w:p w:rsidR="00E3100B" w:rsidRPr="00ED0111" w:rsidRDefault="00E3100B">
      <w:pPr>
        <w:pStyle w:val="Odstavecseseznamem"/>
        <w:spacing w:after="0" w:line="240" w:lineRule="auto"/>
        <w:ind w:left="1440"/>
        <w:jc w:val="both"/>
        <w:rPr>
          <w:lang w:val="cs-CZ"/>
        </w:rPr>
      </w:pPr>
    </w:p>
    <w:p w:rsidR="00E3100B" w:rsidRPr="00ED0111" w:rsidRDefault="0045573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val="cs-CZ"/>
        </w:rPr>
      </w:pPr>
      <w:r w:rsidRPr="00ED0111">
        <w:rPr>
          <w:lang w:val="cs-CZ"/>
        </w:rPr>
        <w:t>nové kurzy pro podzim 2021 a jaro 2022</w:t>
      </w:r>
    </w:p>
    <w:p w:rsidR="00E3100B" w:rsidRPr="00ED0111" w:rsidRDefault="00E3100B">
      <w:pPr>
        <w:pStyle w:val="Odstavecseseznamem"/>
        <w:spacing w:after="0" w:line="240" w:lineRule="auto"/>
        <w:jc w:val="both"/>
        <w:rPr>
          <w:lang w:val="cs-CZ"/>
        </w:rPr>
      </w:pPr>
    </w:p>
    <w:p w:rsidR="00E3100B" w:rsidRPr="00ED0111" w:rsidRDefault="00455739">
      <w:pPr>
        <w:pStyle w:val="Odstavecseseznamem"/>
        <w:numPr>
          <w:ilvl w:val="0"/>
          <w:numId w:val="7"/>
        </w:numPr>
        <w:jc w:val="both"/>
        <w:rPr>
          <w:lang w:val="cs-CZ"/>
        </w:rPr>
      </w:pPr>
      <w:r w:rsidRPr="00ED0111">
        <w:rPr>
          <w:lang w:val="cs-CZ"/>
        </w:rPr>
        <w:t xml:space="preserve">vzdělávací plán – inovace ve spolupráci s Mgr. </w:t>
      </w:r>
      <w:proofErr w:type="spellStart"/>
      <w:r w:rsidRPr="00ED0111">
        <w:rPr>
          <w:lang w:val="cs-CZ"/>
        </w:rPr>
        <w:t>Mrkvičkovou</w:t>
      </w:r>
      <w:proofErr w:type="spellEnd"/>
    </w:p>
    <w:p w:rsidR="00E3100B" w:rsidRPr="00ED0111" w:rsidRDefault="0045573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val="cs-CZ"/>
        </w:rPr>
      </w:pPr>
      <w:proofErr w:type="spellStart"/>
      <w:r w:rsidRPr="00ED0111">
        <w:rPr>
          <w:lang w:val="cs-CZ"/>
        </w:rPr>
        <w:t>Tačr</w:t>
      </w:r>
      <w:proofErr w:type="spellEnd"/>
      <w:r w:rsidRPr="00ED0111">
        <w:rPr>
          <w:lang w:val="cs-CZ"/>
        </w:rPr>
        <w:t xml:space="preserve"> – část projektu - sběr klinických dat byl úspěšně dokončen, výsledky se zpracovávají</w:t>
      </w:r>
    </w:p>
    <w:p w:rsidR="00E3100B" w:rsidRPr="00ED0111" w:rsidRDefault="00E3100B">
      <w:pPr>
        <w:pStyle w:val="Odstavecseseznamem"/>
        <w:spacing w:after="0" w:line="240" w:lineRule="auto"/>
        <w:jc w:val="both"/>
        <w:rPr>
          <w:lang w:val="cs-CZ"/>
        </w:rPr>
      </w:pPr>
    </w:p>
    <w:p w:rsidR="00E3100B" w:rsidRPr="00ED0111" w:rsidRDefault="00E3100B">
      <w:pPr>
        <w:pStyle w:val="Odstavecseseznamem"/>
        <w:spacing w:after="0" w:line="240" w:lineRule="auto"/>
        <w:jc w:val="both"/>
        <w:rPr>
          <w:sz w:val="24"/>
          <w:szCs w:val="24"/>
          <w:lang w:val="cs-CZ"/>
        </w:rPr>
      </w:pPr>
    </w:p>
    <w:p w:rsidR="00E3100B" w:rsidRPr="00ED0111" w:rsidRDefault="00455739">
      <w:pPr>
        <w:pStyle w:val="TextA"/>
        <w:jc w:val="both"/>
      </w:pPr>
      <w:r w:rsidRPr="00ED0111">
        <w:rPr>
          <w:b/>
          <w:bCs/>
          <w:sz w:val="24"/>
          <w:szCs w:val="24"/>
        </w:rPr>
        <w:t>A Reichel: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konference AKL - program, průběh, zajištění bezproblémového chodu v době mírných omezení, společenský večer, vystavovatelé</w:t>
      </w:r>
    </w:p>
    <w:p w:rsidR="00E3100B" w:rsidRPr="00ED0111" w:rsidRDefault="00455739">
      <w:pPr>
        <w:pStyle w:val="TextA"/>
        <w:jc w:val="both"/>
        <w:rPr>
          <w:sz w:val="24"/>
          <w:szCs w:val="24"/>
        </w:rPr>
      </w:pPr>
      <w:r w:rsidRPr="00ED0111">
        <w:rPr>
          <w:sz w:val="24"/>
          <w:szCs w:val="24"/>
        </w:rPr>
        <w:t xml:space="preserve">hosté: </w:t>
      </w:r>
    </w:p>
    <w:p w:rsidR="00E3100B" w:rsidRPr="00ED0111" w:rsidRDefault="00455739">
      <w:pPr>
        <w:pStyle w:val="TextA"/>
        <w:jc w:val="both"/>
        <w:rPr>
          <w:b/>
          <w:bCs/>
          <w:sz w:val="24"/>
          <w:szCs w:val="24"/>
        </w:rPr>
      </w:pPr>
      <w:r w:rsidRPr="00ED0111">
        <w:rPr>
          <w:sz w:val="24"/>
          <w:szCs w:val="24"/>
        </w:rPr>
        <w:t xml:space="preserve">             </w:t>
      </w:r>
      <w:r w:rsidRPr="00ED0111">
        <w:rPr>
          <w:b/>
          <w:bCs/>
          <w:sz w:val="24"/>
          <w:szCs w:val="24"/>
        </w:rPr>
        <w:t>Etická komise</w:t>
      </w:r>
    </w:p>
    <w:p w:rsidR="00E3100B" w:rsidRPr="00ED0111" w:rsidRDefault="00455739">
      <w:pPr>
        <w:pStyle w:val="TextA"/>
        <w:jc w:val="both"/>
        <w:rPr>
          <w:sz w:val="24"/>
          <w:szCs w:val="24"/>
        </w:rPr>
      </w:pPr>
      <w:r w:rsidRPr="00ED0111">
        <w:rPr>
          <w:sz w:val="24"/>
          <w:szCs w:val="24"/>
        </w:rPr>
        <w:t>- návrh zasloužilého člena (</w:t>
      </w:r>
      <w:proofErr w:type="spellStart"/>
      <w:r w:rsidRPr="00ED0111">
        <w:rPr>
          <w:sz w:val="24"/>
          <w:szCs w:val="24"/>
        </w:rPr>
        <w:t>odb</w:t>
      </w:r>
      <w:proofErr w:type="spellEnd"/>
      <w:r w:rsidRPr="00ED0111">
        <w:rPr>
          <w:sz w:val="24"/>
          <w:szCs w:val="24"/>
        </w:rPr>
        <w:t xml:space="preserve">. garance, plnění povinností nad rámec daných úkolů, </w:t>
      </w:r>
      <w:proofErr w:type="gramStart"/>
      <w:r w:rsidRPr="00ED0111">
        <w:rPr>
          <w:sz w:val="24"/>
          <w:szCs w:val="24"/>
        </w:rPr>
        <w:t>RL, ..)</w:t>
      </w:r>
      <w:proofErr w:type="gramEnd"/>
    </w:p>
    <w:p w:rsidR="00E3100B" w:rsidRPr="00ED0111" w:rsidRDefault="00455739">
      <w:pPr>
        <w:pStyle w:val="TextA"/>
        <w:jc w:val="both"/>
        <w:rPr>
          <w:sz w:val="24"/>
          <w:szCs w:val="24"/>
        </w:rPr>
      </w:pPr>
      <w:r w:rsidRPr="00ED0111">
        <w:rPr>
          <w:sz w:val="24"/>
          <w:szCs w:val="24"/>
        </w:rPr>
        <w:t xml:space="preserve">- informace o probíhajících a ukončených </w:t>
      </w:r>
      <w:proofErr w:type="gramStart"/>
      <w:r w:rsidRPr="00ED0111">
        <w:rPr>
          <w:sz w:val="24"/>
          <w:szCs w:val="24"/>
        </w:rPr>
        <w:t>kauzách,  spolupráce</w:t>
      </w:r>
      <w:proofErr w:type="gramEnd"/>
      <w:r w:rsidRPr="00ED0111">
        <w:rPr>
          <w:sz w:val="24"/>
          <w:szCs w:val="24"/>
        </w:rPr>
        <w:t xml:space="preserve"> s dr. Machem (právní </w:t>
      </w:r>
      <w:proofErr w:type="spellStart"/>
      <w:r w:rsidRPr="00ED0111">
        <w:rPr>
          <w:sz w:val="24"/>
          <w:szCs w:val="24"/>
        </w:rPr>
        <w:t>zást</w:t>
      </w:r>
      <w:proofErr w:type="spellEnd"/>
      <w:r w:rsidRPr="00ED0111">
        <w:rPr>
          <w:sz w:val="24"/>
          <w:szCs w:val="24"/>
        </w:rPr>
        <w:t>.)</w:t>
      </w:r>
    </w:p>
    <w:p w:rsidR="00E3100B" w:rsidRPr="00ED0111" w:rsidRDefault="00455739">
      <w:pPr>
        <w:pStyle w:val="TextA"/>
        <w:jc w:val="both"/>
      </w:pPr>
      <w:r w:rsidRPr="00ED0111">
        <w:rPr>
          <w:sz w:val="24"/>
          <w:szCs w:val="24"/>
        </w:rPr>
        <w:t>- vyjádření k možnosti nového studia na LF</w:t>
      </w:r>
    </w:p>
    <w:p w:rsidR="00E3100B" w:rsidRPr="00ED0111" w:rsidRDefault="00455739">
      <w:pPr>
        <w:pStyle w:val="TextA"/>
        <w:jc w:val="both"/>
      </w:pPr>
      <w:r w:rsidRPr="00ED0111">
        <w:rPr>
          <w:b/>
          <w:bCs/>
          <w:sz w:val="24"/>
          <w:szCs w:val="24"/>
        </w:rPr>
        <w:t xml:space="preserve">             Odborná komise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informace o činnosti a formě „Logopedické pohotovosti“ (hrazení z Fondu prevence, péče bez žádanky, nyní proplácí pojišťovna MVČR, </w:t>
      </w:r>
      <w:proofErr w:type="spellStart"/>
      <w:r w:rsidRPr="00ED0111">
        <w:rPr>
          <w:lang w:val="cs-CZ"/>
        </w:rPr>
        <w:t>max</w:t>
      </w:r>
      <w:proofErr w:type="spellEnd"/>
      <w:r w:rsidRPr="00ED0111">
        <w:rPr>
          <w:lang w:val="cs-CZ"/>
        </w:rPr>
        <w:t xml:space="preserve"> 2500,- / rok). Rada zadala OK další plány na rok 2022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lastRenderedPageBreak/>
        <w:t>návrh na uznání nového kódu – delší čas na psaní zprávy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OK byla seznámena s projektem „Sběr dat“, své námitky a připomínky budou dále projednávat s autory projektu – setkání na osobní domluvě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projednání tématiky studia na LF - seznámení s postupem jednání, názory, podpora, informace z již uskutečněných jednání, plán dalšího postupu</w:t>
      </w:r>
    </w:p>
    <w:p w:rsidR="00E3100B" w:rsidRPr="00ED0111" w:rsidRDefault="00455739">
      <w:pPr>
        <w:pStyle w:val="Odstavecseseznamem"/>
        <w:numPr>
          <w:ilvl w:val="0"/>
          <w:numId w:val="2"/>
        </w:numPr>
        <w:rPr>
          <w:sz w:val="24"/>
          <w:szCs w:val="24"/>
          <w:lang w:val="cs-CZ"/>
        </w:rPr>
      </w:pPr>
      <w:r w:rsidRPr="00ED0111">
        <w:rPr>
          <w:sz w:val="24"/>
          <w:szCs w:val="24"/>
          <w:lang w:val="cs-CZ"/>
        </w:rPr>
        <w:t xml:space="preserve">většina zúčastněných byla pro pozastavení procesu vyjednávání vzdělávání na FF UK a spojení doc. Neubauera s odbornou komisí, aby se jednání o studiu na LF vedlo v týmu a konstruktivně. </w:t>
      </w:r>
      <w:r w:rsidRPr="00ED0111">
        <w:rPr>
          <w:lang w:val="cs-CZ"/>
        </w:rPr>
        <w:t>(hlasování všichni pro, 1 člen se zdržel)</w:t>
      </w:r>
    </w:p>
    <w:p w:rsidR="00E3100B" w:rsidRPr="00ED0111" w:rsidRDefault="00455739">
      <w:pPr>
        <w:pStyle w:val="Odstavecseseznamem"/>
        <w:numPr>
          <w:ilvl w:val="0"/>
          <w:numId w:val="2"/>
        </w:numPr>
        <w:rPr>
          <w:sz w:val="24"/>
          <w:szCs w:val="24"/>
          <w:lang w:val="cs-CZ"/>
        </w:rPr>
      </w:pPr>
      <w:r w:rsidRPr="00ED0111">
        <w:rPr>
          <w:sz w:val="24"/>
          <w:szCs w:val="24"/>
          <w:lang w:val="cs-CZ"/>
        </w:rPr>
        <w:t>Shodou většiny</w:t>
      </w:r>
      <w:r w:rsidRPr="00ED0111">
        <w:rPr>
          <w:lang w:val="cs-CZ"/>
        </w:rPr>
        <w:t xml:space="preserve"> </w:t>
      </w:r>
      <w:r w:rsidRPr="00ED0111">
        <w:rPr>
          <w:sz w:val="24"/>
          <w:szCs w:val="24"/>
          <w:lang w:val="cs-CZ"/>
        </w:rPr>
        <w:t>přítomných bylo, že je ideální proces jednání o studiu na LF klidně prodloužit, aby se získala v</w:t>
      </w:r>
      <w:r w:rsidRPr="00ED0111">
        <w:rPr>
          <w:lang w:val="cs-CZ"/>
        </w:rPr>
        <w:t>ý</w:t>
      </w:r>
      <w:r w:rsidRPr="00ED0111">
        <w:rPr>
          <w:sz w:val="24"/>
          <w:szCs w:val="24"/>
          <w:lang w:val="cs-CZ"/>
        </w:rPr>
        <w:t>j</w:t>
      </w:r>
      <w:r w:rsidR="00ED0111" w:rsidRPr="00ED0111">
        <w:rPr>
          <w:sz w:val="24"/>
          <w:szCs w:val="24"/>
          <w:lang w:val="cs-CZ"/>
        </w:rPr>
        <w:t>i</w:t>
      </w:r>
      <w:r w:rsidRPr="00ED0111">
        <w:rPr>
          <w:sz w:val="24"/>
          <w:szCs w:val="24"/>
          <w:lang w:val="cs-CZ"/>
        </w:rPr>
        <w:t xml:space="preserve">mka o kompletním pětiletém studiu na </w:t>
      </w:r>
      <w:r w:rsidR="00ED0111" w:rsidRPr="00ED0111">
        <w:rPr>
          <w:sz w:val="24"/>
          <w:szCs w:val="24"/>
          <w:lang w:val="cs-CZ"/>
        </w:rPr>
        <w:t xml:space="preserve">1. </w:t>
      </w:r>
      <w:r w:rsidRPr="00ED0111">
        <w:rPr>
          <w:sz w:val="24"/>
          <w:szCs w:val="24"/>
          <w:lang w:val="cs-CZ"/>
        </w:rPr>
        <w:t>LF.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Rada zadala a probrala možnosti OK pro další plány na rok 2022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 Předsedkyně Rady AKL poděkovala OK za její práci </w:t>
      </w:r>
    </w:p>
    <w:p w:rsidR="007213A9" w:rsidRDefault="007213A9">
      <w:pPr>
        <w:pStyle w:val="Odstavecseseznamem"/>
        <w:jc w:val="both"/>
        <w:rPr>
          <w:b/>
          <w:bCs/>
          <w:sz w:val="24"/>
          <w:szCs w:val="24"/>
          <w:lang w:val="cs-CZ"/>
        </w:rPr>
      </w:pPr>
    </w:p>
    <w:p w:rsidR="00E3100B" w:rsidRPr="00ED0111" w:rsidRDefault="00455739">
      <w:pPr>
        <w:pStyle w:val="Odstavecseseznamem"/>
        <w:jc w:val="both"/>
        <w:rPr>
          <w:lang w:val="cs-CZ"/>
        </w:rPr>
      </w:pPr>
      <w:r w:rsidRPr="00ED0111">
        <w:rPr>
          <w:b/>
          <w:bCs/>
          <w:sz w:val="24"/>
          <w:szCs w:val="24"/>
          <w:lang w:val="cs-CZ"/>
        </w:rPr>
        <w:t>Revizní komise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informace o průběhu RK a návrhy změn: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 xml:space="preserve">zajistit </w:t>
      </w:r>
      <w:r w:rsidR="002E09C2">
        <w:rPr>
          <w:lang w:val="cs-CZ"/>
        </w:rPr>
        <w:t>schvalovací</w:t>
      </w:r>
      <w:r w:rsidR="002E09C2" w:rsidRPr="00ED0111">
        <w:rPr>
          <w:lang w:val="cs-CZ"/>
        </w:rPr>
        <w:t xml:space="preserve"> </w:t>
      </w:r>
      <w:r w:rsidRPr="00ED0111">
        <w:rPr>
          <w:lang w:val="cs-CZ"/>
        </w:rPr>
        <w:t xml:space="preserve">razítko k peněžním  lístkům a dokladům 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změny odměn pro administrátory kurzu/ technická podpora/ - adekvátní ceny, návrh hodinové mzdy 161,- Kč / hod.</w:t>
      </w:r>
    </w:p>
    <w:p w:rsidR="00E3100B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Sjednocení nákladů na telefon, vyplácení 1x ročně (nyní je měsíčně) – Rada AKL ČR souhlasí – bude se projednávat</w:t>
      </w:r>
    </w:p>
    <w:p w:rsidR="002F5541" w:rsidRPr="002F5541" w:rsidRDefault="002F5541" w:rsidP="002F5541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2F5541">
        <w:rPr>
          <w:lang w:val="cs-CZ"/>
        </w:rPr>
        <w:t>budou upraveny interní normy, kde bude zřetelné: </w:t>
      </w:r>
    </w:p>
    <w:p w:rsidR="002F5541" w:rsidRPr="002F5541" w:rsidRDefault="002F5541" w:rsidP="007213A9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2F5541">
        <w:rPr>
          <w:lang w:val="cs-CZ"/>
        </w:rPr>
        <w:t xml:space="preserve"> specifikace výhod členů rady a komisí (účast na kurzech)</w:t>
      </w:r>
    </w:p>
    <w:p w:rsidR="002F5541" w:rsidRPr="002F5541" w:rsidRDefault="002F5541" w:rsidP="007213A9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2F5541">
        <w:rPr>
          <w:lang w:val="cs-CZ"/>
        </w:rPr>
        <w:t xml:space="preserve"> stravování</w:t>
      </w:r>
    </w:p>
    <w:p w:rsidR="002F5541" w:rsidRPr="002F5541" w:rsidRDefault="002F5541" w:rsidP="007213A9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2F5541">
        <w:rPr>
          <w:lang w:val="cs-CZ"/>
        </w:rPr>
        <w:t xml:space="preserve"> telefonní paušály a náhrady</w:t>
      </w:r>
    </w:p>
    <w:p w:rsidR="002F5541" w:rsidRPr="002F5541" w:rsidRDefault="002F5541" w:rsidP="007213A9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2F5541">
        <w:rPr>
          <w:lang w:val="cs-CZ"/>
        </w:rPr>
        <w:t xml:space="preserve"> poplatky a pravidla stran souhlasných stanovisek </w:t>
      </w:r>
    </w:p>
    <w:p w:rsidR="002F5541" w:rsidRPr="002F5541" w:rsidRDefault="002F5541" w:rsidP="007213A9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2F5541">
        <w:rPr>
          <w:lang w:val="cs-CZ"/>
        </w:rPr>
        <w:t> určení pravidel pro odměny členům k významnému životnímu jubileu</w:t>
      </w:r>
    </w:p>
    <w:p w:rsidR="00E3100B" w:rsidRPr="00ED0111" w:rsidRDefault="00455739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ED0111">
        <w:rPr>
          <w:lang w:val="cs-CZ"/>
        </w:rPr>
        <w:t>zvýšení propagace KL – edukace AKL ČR – pokračování, oslovování médií</w:t>
      </w:r>
    </w:p>
    <w:p w:rsidR="00E3100B" w:rsidRPr="00ED0111" w:rsidRDefault="00455739">
      <w:pPr>
        <w:pStyle w:val="Odstavecseseznamem"/>
        <w:ind w:left="2880"/>
        <w:jc w:val="both"/>
        <w:rPr>
          <w:lang w:val="cs-CZ"/>
        </w:rPr>
      </w:pPr>
      <w:r w:rsidRPr="00ED0111">
        <w:rPr>
          <w:lang w:val="cs-CZ"/>
        </w:rPr>
        <w:t xml:space="preserve">            </w:t>
      </w:r>
    </w:p>
    <w:p w:rsidR="00E3100B" w:rsidRPr="00ED0111" w:rsidRDefault="00455739">
      <w:pPr>
        <w:pStyle w:val="TextA"/>
        <w:jc w:val="both"/>
      </w:pPr>
      <w:r w:rsidRPr="00ED0111">
        <w:t xml:space="preserve">zapsala: Jana Nováková dne </w:t>
      </w:r>
      <w:proofErr w:type="gramStart"/>
      <w:r w:rsidRPr="00ED0111">
        <w:t>26.8.2021</w:t>
      </w:r>
      <w:proofErr w:type="gramEnd"/>
      <w:r w:rsidR="007213A9">
        <w:t xml:space="preserve">,         </w:t>
      </w:r>
      <w:r w:rsidRPr="00ED0111">
        <w:t xml:space="preserve">další Rada AKL se uskuteční v Praze, </w:t>
      </w:r>
      <w:r w:rsidR="007213A9">
        <w:t>7.10.2021</w:t>
      </w:r>
    </w:p>
    <w:sectPr w:rsidR="00E3100B" w:rsidRPr="00ED0111" w:rsidSect="00E3100B">
      <w:headerReference w:type="default" r:id="rId8"/>
      <w:footerReference w:type="default" r:id="rId9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82" w:rsidRDefault="00C57182" w:rsidP="00E3100B">
      <w:r>
        <w:separator/>
      </w:r>
    </w:p>
  </w:endnote>
  <w:endnote w:type="continuationSeparator" w:id="0">
    <w:p w:rsidR="00C57182" w:rsidRDefault="00C57182" w:rsidP="00E31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0B" w:rsidRDefault="00E3100B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82" w:rsidRDefault="00C57182" w:rsidP="00E3100B">
      <w:r>
        <w:separator/>
      </w:r>
    </w:p>
  </w:footnote>
  <w:footnote w:type="continuationSeparator" w:id="0">
    <w:p w:rsidR="00C57182" w:rsidRDefault="00C57182" w:rsidP="00E310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0B" w:rsidRDefault="00E3100B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F6B"/>
    <w:multiLevelType w:val="hybridMultilevel"/>
    <w:tmpl w:val="37AE5E3A"/>
    <w:numStyleLink w:val="Importovanstyl1"/>
  </w:abstractNum>
  <w:abstractNum w:abstractNumId="1">
    <w:nsid w:val="0CC92898"/>
    <w:multiLevelType w:val="hybridMultilevel"/>
    <w:tmpl w:val="37AE5E3A"/>
    <w:styleLink w:val="Importovanstyl1"/>
    <w:lvl w:ilvl="0" w:tplc="52286316">
      <w:start w:val="1"/>
      <w:numFmt w:val="bullet"/>
      <w:lvlText w:val="-"/>
      <w:lvlJc w:val="left"/>
      <w:pPr>
        <w:ind w:left="6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EC5942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56CA42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20FE30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2AD644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7C7CA4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CA306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43666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727664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D6C2771"/>
    <w:multiLevelType w:val="hybridMultilevel"/>
    <w:tmpl w:val="906AB0C4"/>
    <w:styleLink w:val="Importovanstyl3"/>
    <w:lvl w:ilvl="0" w:tplc="C07C108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28063A">
      <w:start w:val="1"/>
      <w:numFmt w:val="bullet"/>
      <w:lvlText w:val="•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606C70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186B9D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3A8E95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892FD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832C6A8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0F0B7E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F0A554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>
    <w:nsid w:val="24F86E5C"/>
    <w:multiLevelType w:val="hybridMultilevel"/>
    <w:tmpl w:val="A4E44382"/>
    <w:numStyleLink w:val="Importovanstyl4"/>
  </w:abstractNum>
  <w:abstractNum w:abstractNumId="4">
    <w:nsid w:val="26540D9F"/>
    <w:multiLevelType w:val="hybridMultilevel"/>
    <w:tmpl w:val="59161BAA"/>
    <w:lvl w:ilvl="0" w:tplc="54DA89B4">
      <w:start w:val="1"/>
      <w:numFmt w:val="bullet"/>
      <w:lvlText w:val="-"/>
      <w:lvlJc w:val="left"/>
      <w:pPr>
        <w:ind w:left="720" w:hanging="96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8246BC0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95CA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366B9E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CD15C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C0E40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8881E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327098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2BD78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EB62C22"/>
    <w:multiLevelType w:val="hybridMultilevel"/>
    <w:tmpl w:val="C8B0AFC8"/>
    <w:numStyleLink w:val="Importovanstyl2"/>
  </w:abstractNum>
  <w:abstractNum w:abstractNumId="6">
    <w:nsid w:val="3A087D5B"/>
    <w:multiLevelType w:val="hybridMultilevel"/>
    <w:tmpl w:val="A79A2F74"/>
    <w:lvl w:ilvl="0" w:tplc="04050001">
      <w:start w:val="1"/>
      <w:numFmt w:val="bullet"/>
      <w:lvlText w:val=""/>
      <w:lvlJc w:val="left"/>
      <w:pPr>
        <w:ind w:left="720" w:hanging="96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8246BC0">
      <w:start w:val="1"/>
      <w:numFmt w:val="bullet"/>
      <w:lvlText w:val="o"/>
      <w:lvlJc w:val="left"/>
      <w:pPr>
        <w:ind w:left="14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895CA">
      <w:start w:val="1"/>
      <w:numFmt w:val="bullet"/>
      <w:lvlText w:val="▪"/>
      <w:lvlJc w:val="left"/>
      <w:pPr>
        <w:ind w:left="21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366B9E">
      <w:start w:val="1"/>
      <w:numFmt w:val="bullet"/>
      <w:lvlText w:val="•"/>
      <w:lvlJc w:val="left"/>
      <w:pPr>
        <w:ind w:left="28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CD15C">
      <w:start w:val="1"/>
      <w:numFmt w:val="bullet"/>
      <w:lvlText w:val="o"/>
      <w:lvlJc w:val="left"/>
      <w:pPr>
        <w:ind w:left="35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C0E40">
      <w:start w:val="1"/>
      <w:numFmt w:val="bullet"/>
      <w:lvlText w:val="▪"/>
      <w:lvlJc w:val="left"/>
      <w:pPr>
        <w:ind w:left="42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68881E">
      <w:start w:val="1"/>
      <w:numFmt w:val="bullet"/>
      <w:lvlText w:val="•"/>
      <w:lvlJc w:val="left"/>
      <w:pPr>
        <w:ind w:left="50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327098">
      <w:start w:val="1"/>
      <w:numFmt w:val="bullet"/>
      <w:lvlText w:val="o"/>
      <w:lvlJc w:val="left"/>
      <w:pPr>
        <w:ind w:left="57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62BD78">
      <w:start w:val="1"/>
      <w:numFmt w:val="bullet"/>
      <w:lvlText w:val="▪"/>
      <w:lvlJc w:val="left"/>
      <w:pPr>
        <w:ind w:left="64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0942CEE"/>
    <w:multiLevelType w:val="hybridMultilevel"/>
    <w:tmpl w:val="A4E44382"/>
    <w:styleLink w:val="Importovanstyl4"/>
    <w:lvl w:ilvl="0" w:tplc="1DD85C50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16CEC4">
      <w:start w:val="1"/>
      <w:numFmt w:val="decimal"/>
      <w:lvlText w:val="%2."/>
      <w:lvlJc w:val="left"/>
      <w:pPr>
        <w:tabs>
          <w:tab w:val="left" w:pos="720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1C23B4">
      <w:start w:val="1"/>
      <w:numFmt w:val="decimal"/>
      <w:lvlText w:val="%3."/>
      <w:lvlJc w:val="left"/>
      <w:pPr>
        <w:tabs>
          <w:tab w:val="left" w:pos="720"/>
          <w:tab w:val="num" w:pos="2856"/>
        </w:tabs>
        <w:ind w:left="216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3C5A88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EBD72">
      <w:start w:val="1"/>
      <w:numFmt w:val="decimal"/>
      <w:lvlText w:val="%5."/>
      <w:lvlJc w:val="left"/>
      <w:pPr>
        <w:tabs>
          <w:tab w:val="left" w:pos="720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DCC426">
      <w:start w:val="1"/>
      <w:numFmt w:val="decimal"/>
      <w:lvlText w:val="%6."/>
      <w:lvlJc w:val="left"/>
      <w:pPr>
        <w:tabs>
          <w:tab w:val="left" w:pos="720"/>
          <w:tab w:val="num" w:pos="5016"/>
        </w:tabs>
        <w:ind w:left="432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98E4F2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9631A6">
      <w:start w:val="1"/>
      <w:numFmt w:val="decimal"/>
      <w:lvlText w:val="%8."/>
      <w:lvlJc w:val="left"/>
      <w:pPr>
        <w:tabs>
          <w:tab w:val="left" w:pos="720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F81E16">
      <w:start w:val="1"/>
      <w:numFmt w:val="decimal"/>
      <w:lvlText w:val="%9."/>
      <w:lvlJc w:val="left"/>
      <w:pPr>
        <w:tabs>
          <w:tab w:val="left" w:pos="720"/>
          <w:tab w:val="num" w:pos="7176"/>
        </w:tabs>
        <w:ind w:left="648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ACE09FF"/>
    <w:multiLevelType w:val="hybridMultilevel"/>
    <w:tmpl w:val="906AB0C4"/>
    <w:numStyleLink w:val="Importovanstyl3"/>
  </w:abstractNum>
  <w:abstractNum w:abstractNumId="9">
    <w:nsid w:val="67207C21"/>
    <w:multiLevelType w:val="hybridMultilevel"/>
    <w:tmpl w:val="C8B0AFC8"/>
    <w:styleLink w:val="Importovanstyl2"/>
    <w:lvl w:ilvl="0" w:tplc="006A3A2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CD4317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4229F9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E52D4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E485CE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A1E411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6E447E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5AE205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C06912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2BE51AC">
        <w:start w:val="1"/>
        <w:numFmt w:val="bullet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AFAAF06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092E7F2A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FB00BAF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F67EC028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79565A4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70E8F9A8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4D88C416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2320C364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100B"/>
    <w:rsid w:val="001437B1"/>
    <w:rsid w:val="002E09C2"/>
    <w:rsid w:val="002F5541"/>
    <w:rsid w:val="00455739"/>
    <w:rsid w:val="0058662F"/>
    <w:rsid w:val="007213A9"/>
    <w:rsid w:val="008D777F"/>
    <w:rsid w:val="009D7041"/>
    <w:rsid w:val="00B47BC8"/>
    <w:rsid w:val="00C57182"/>
    <w:rsid w:val="00E3100B"/>
    <w:rsid w:val="00ED0111"/>
    <w:rsid w:val="00F2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3100B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100B"/>
    <w:rPr>
      <w:u w:val="single"/>
    </w:rPr>
  </w:style>
  <w:style w:type="table" w:customStyle="1" w:styleId="TableNormal">
    <w:name w:val="Table Normal"/>
    <w:rsid w:val="00E310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E3100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TextA">
    <w:name w:val="Text A"/>
    <w:rsid w:val="00E3100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ovanstyl1">
    <w:name w:val="Importovaný styl 1"/>
    <w:rsid w:val="00E3100B"/>
    <w:pPr>
      <w:numPr>
        <w:numId w:val="1"/>
      </w:numPr>
    </w:pPr>
  </w:style>
  <w:style w:type="paragraph" w:styleId="Odstavecseseznamem">
    <w:name w:val="List Paragraph"/>
    <w:rsid w:val="00E3100B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numbering" w:customStyle="1" w:styleId="Importovanstyl2">
    <w:name w:val="Importovaný styl 2"/>
    <w:rsid w:val="00E3100B"/>
    <w:pPr>
      <w:numPr>
        <w:numId w:val="4"/>
      </w:numPr>
    </w:pPr>
  </w:style>
  <w:style w:type="numbering" w:customStyle="1" w:styleId="Importovanstyl3">
    <w:name w:val="Importovaný styl 3"/>
    <w:rsid w:val="00E3100B"/>
    <w:pPr>
      <w:numPr>
        <w:numId w:val="6"/>
      </w:numPr>
    </w:pPr>
  </w:style>
  <w:style w:type="numbering" w:customStyle="1" w:styleId="Importovanstyl4">
    <w:name w:val="Importovaný styl 4"/>
    <w:rsid w:val="00E3100B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01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111"/>
    <w:rPr>
      <w:rFonts w:ascii="Tahoma" w:hAnsi="Tahoma" w:cs="Tahoma"/>
      <w:sz w:val="16"/>
      <w:szCs w:val="16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2F55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customStyle="1" w:styleId="-wm-gmail-apple-converted-space">
    <w:name w:val="-wm-gmail-apple-converted-space"/>
    <w:basedOn w:val="Standardnpsmoodstavce"/>
    <w:rsid w:val="002F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0AFD-E5AF-45B3-95CB-2728AEB3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Solná Gabriela</dc:creator>
  <cp:lastModifiedBy>gabsol001</cp:lastModifiedBy>
  <cp:revision>4</cp:revision>
  <dcterms:created xsi:type="dcterms:W3CDTF">2021-09-14T10:26:00Z</dcterms:created>
  <dcterms:modified xsi:type="dcterms:W3CDTF">2021-09-14T10:29:00Z</dcterms:modified>
</cp:coreProperties>
</file>