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19" w:rsidRDefault="00C92019" w:rsidP="00C92019"/>
    <w:p w:rsidR="00A23E11" w:rsidRDefault="00A23E11" w:rsidP="00C92019">
      <w:pPr>
        <w:tabs>
          <w:tab w:val="left" w:pos="3276"/>
        </w:tabs>
        <w:jc w:val="center"/>
        <w:rPr>
          <w:b/>
          <w:sz w:val="24"/>
        </w:rPr>
      </w:pPr>
    </w:p>
    <w:p w:rsidR="00C92019" w:rsidRDefault="00C92019" w:rsidP="00C92019">
      <w:pPr>
        <w:tabs>
          <w:tab w:val="left" w:pos="3276"/>
        </w:tabs>
        <w:jc w:val="center"/>
        <w:rPr>
          <w:b/>
          <w:sz w:val="24"/>
        </w:rPr>
      </w:pPr>
      <w:bookmarkStart w:id="0" w:name="_GoBack"/>
      <w:bookmarkEnd w:id="0"/>
      <w:r w:rsidRPr="00C92019">
        <w:rPr>
          <w:b/>
          <w:sz w:val="24"/>
        </w:rPr>
        <w:t>PŘIHLÁŠKA NA KURZ – KLINICKO-LOGOPEDICKÁ DIAGNOSTIKA U DĚTÍ</w:t>
      </w:r>
    </w:p>
    <w:p w:rsidR="00A23E11" w:rsidRPr="00A23E11" w:rsidRDefault="00A23E11" w:rsidP="00A23E11">
      <w:pPr>
        <w:rPr>
          <w:rFonts w:ascii="Arial" w:hAnsi="Arial" w:cs="Arial"/>
          <w:bCs/>
          <w:sz w:val="40"/>
        </w:rPr>
      </w:pPr>
    </w:p>
    <w:p w:rsidR="00A23E11" w:rsidRPr="00A23E11" w:rsidRDefault="00A23E11" w:rsidP="00A23E11">
      <w:pPr>
        <w:rPr>
          <w:rFonts w:ascii="Arial" w:hAnsi="Arial" w:cs="Arial"/>
          <w:sz w:val="22"/>
        </w:rPr>
      </w:pPr>
      <w:r w:rsidRPr="00A23E11">
        <w:rPr>
          <w:rFonts w:ascii="Arial" w:hAnsi="Arial" w:cs="Arial"/>
          <w:bCs/>
          <w:sz w:val="22"/>
          <w:u w:val="single"/>
        </w:rPr>
        <w:t>V termínu</w:t>
      </w:r>
      <w:r>
        <w:rPr>
          <w:rFonts w:ascii="Arial" w:hAnsi="Arial" w:cs="Arial"/>
          <w:bCs/>
          <w:sz w:val="22"/>
        </w:rPr>
        <w:t>:</w:t>
      </w:r>
      <w:r w:rsidRPr="00A23E11">
        <w:rPr>
          <w:rFonts w:ascii="Arial" w:hAnsi="Arial" w:cs="Arial"/>
          <w:bCs/>
          <w:sz w:val="22"/>
        </w:rPr>
        <w:t xml:space="preserve"> </w:t>
      </w:r>
      <w:r w:rsidRPr="00A23E11">
        <w:rPr>
          <w:rFonts w:ascii="Arial" w:hAnsi="Arial" w:cs="Arial"/>
          <w:sz w:val="22"/>
        </w:rPr>
        <w:t xml:space="preserve"> </w:t>
      </w:r>
      <w:r w:rsidRPr="00A23E11">
        <w:rPr>
          <w:rFonts w:ascii="Arial" w:hAnsi="Arial" w:cs="Arial"/>
          <w:b/>
          <w:bCs/>
          <w:sz w:val="22"/>
        </w:rPr>
        <w:t xml:space="preserve">11. </w:t>
      </w:r>
      <w:r w:rsidRPr="00A23E11">
        <w:rPr>
          <w:rFonts w:ascii="Arial" w:hAnsi="Arial" w:cs="Arial"/>
          <w:b/>
          <w:bCs/>
          <w:sz w:val="22"/>
        </w:rPr>
        <w:t>-</w:t>
      </w:r>
      <w:r w:rsidRPr="00A23E11">
        <w:rPr>
          <w:rFonts w:ascii="Arial" w:hAnsi="Arial" w:cs="Arial"/>
          <w:b/>
          <w:bCs/>
          <w:sz w:val="22"/>
        </w:rPr>
        <w:t xml:space="preserve"> 12. října </w:t>
      </w:r>
      <w:r w:rsidRPr="00A23E11">
        <w:rPr>
          <w:rFonts w:ascii="Arial" w:hAnsi="Arial" w:cs="Arial"/>
          <w:b/>
          <w:bCs/>
          <w:sz w:val="22"/>
        </w:rPr>
        <w:t xml:space="preserve">2019 a </w:t>
      </w:r>
      <w:r w:rsidRPr="00A23E11">
        <w:rPr>
          <w:rFonts w:ascii="Arial" w:hAnsi="Arial" w:cs="Arial"/>
          <w:b/>
          <w:bCs/>
          <w:sz w:val="22"/>
        </w:rPr>
        <w:t>29</w:t>
      </w:r>
      <w:r w:rsidRPr="00A23E11">
        <w:rPr>
          <w:rFonts w:ascii="Arial" w:hAnsi="Arial" w:cs="Arial"/>
          <w:b/>
          <w:bCs/>
          <w:sz w:val="22"/>
        </w:rPr>
        <w:t>. -</w:t>
      </w:r>
      <w:r w:rsidRPr="00A23E11">
        <w:rPr>
          <w:rFonts w:ascii="Arial" w:hAnsi="Arial" w:cs="Arial"/>
          <w:b/>
          <w:bCs/>
          <w:sz w:val="22"/>
        </w:rPr>
        <w:t xml:space="preserve"> 30. </w:t>
      </w:r>
      <w:r w:rsidRPr="00A23E11">
        <w:rPr>
          <w:rFonts w:ascii="Arial" w:hAnsi="Arial" w:cs="Arial"/>
          <w:b/>
          <w:bCs/>
          <w:sz w:val="22"/>
        </w:rPr>
        <w:t>l</w:t>
      </w:r>
      <w:r w:rsidRPr="00A23E11">
        <w:rPr>
          <w:rFonts w:ascii="Arial" w:hAnsi="Arial" w:cs="Arial"/>
          <w:b/>
          <w:bCs/>
          <w:sz w:val="22"/>
        </w:rPr>
        <w:t>istopadu</w:t>
      </w:r>
      <w:r w:rsidRPr="00A23E11">
        <w:rPr>
          <w:rFonts w:ascii="Arial" w:hAnsi="Arial" w:cs="Arial"/>
          <w:b/>
          <w:bCs/>
          <w:sz w:val="22"/>
        </w:rPr>
        <w:t xml:space="preserve"> 2019</w:t>
      </w:r>
    </w:p>
    <w:p w:rsidR="00A23E11" w:rsidRPr="00A23E11" w:rsidRDefault="00A23E11" w:rsidP="00A23E11">
      <w:pPr>
        <w:rPr>
          <w:rFonts w:ascii="Arial" w:hAnsi="Arial" w:cs="Arial"/>
          <w:sz w:val="22"/>
        </w:rPr>
      </w:pPr>
      <w:r w:rsidRPr="00A23E11">
        <w:rPr>
          <w:rFonts w:ascii="Arial" w:hAnsi="Arial" w:cs="Arial"/>
          <w:sz w:val="22"/>
          <w:u w:val="single"/>
        </w:rPr>
        <w:t>Školící instituce</w:t>
      </w:r>
      <w:r w:rsidRPr="00A23E11">
        <w:rPr>
          <w:rFonts w:ascii="Arial" w:hAnsi="Arial" w:cs="Arial"/>
          <w:sz w:val="22"/>
        </w:rPr>
        <w:t xml:space="preserve">: Sanatorium </w:t>
      </w:r>
      <w:proofErr w:type="spellStart"/>
      <w:r w:rsidRPr="00A23E11">
        <w:rPr>
          <w:rFonts w:ascii="Arial" w:hAnsi="Arial" w:cs="Arial"/>
          <w:sz w:val="22"/>
        </w:rPr>
        <w:t>Demosthenes</w:t>
      </w:r>
      <w:proofErr w:type="spellEnd"/>
      <w:r w:rsidRPr="00A23E11">
        <w:rPr>
          <w:rFonts w:ascii="Arial" w:hAnsi="Arial" w:cs="Arial"/>
          <w:sz w:val="22"/>
        </w:rPr>
        <w:t>, s.r.o.</w:t>
      </w:r>
      <w:r>
        <w:rPr>
          <w:rFonts w:ascii="Arial" w:hAnsi="Arial" w:cs="Arial"/>
          <w:sz w:val="22"/>
        </w:rPr>
        <w:t>, Mírová 2820/2, Ústí nad Labem</w:t>
      </w:r>
      <w:r w:rsidRPr="00A23E11">
        <w:rPr>
          <w:rFonts w:ascii="Arial" w:hAnsi="Arial" w:cs="Arial"/>
          <w:sz w:val="22"/>
        </w:rPr>
        <w:t>, 40011</w:t>
      </w:r>
    </w:p>
    <w:p w:rsidR="00A23E11" w:rsidRPr="00C92019" w:rsidRDefault="00A23E11" w:rsidP="00A23E11">
      <w:pPr>
        <w:tabs>
          <w:tab w:val="left" w:pos="3276"/>
        </w:tabs>
        <w:rPr>
          <w:b/>
          <w:sz w:val="24"/>
        </w:rPr>
      </w:pPr>
    </w:p>
    <w:p w:rsidR="00C92019" w:rsidRDefault="00C92019" w:rsidP="00C92019">
      <w:pPr>
        <w:tabs>
          <w:tab w:val="left" w:pos="3276"/>
        </w:tabs>
        <w:jc w:val="both"/>
      </w:pPr>
    </w:p>
    <w:p w:rsidR="00C92019" w:rsidRDefault="00C92019" w:rsidP="00C92019">
      <w:pPr>
        <w:tabs>
          <w:tab w:val="left" w:pos="3276"/>
        </w:tabs>
        <w:jc w:val="both"/>
      </w:pP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 xml:space="preserve">Jméno: 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Datum narození: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Adresa: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Kontakt: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Pracoviště:</w:t>
      </w:r>
    </w:p>
    <w:p w:rsidR="00C92019" w:rsidRPr="00A23E11" w:rsidRDefault="00A23E11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Účastnický poplatek uhradím*    </w:t>
      </w:r>
      <w:r w:rsidR="00C92019" w:rsidRPr="00A23E1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 Narrow" w:hAnsi="Arial Narrow" w:cs="Arial"/>
            <w:sz w:val="22"/>
            <w:szCs w:val="22"/>
          </w:rPr>
          <w:id w:val="-194021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019" w:rsidRPr="00A23E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A23E11">
        <w:rPr>
          <w:rFonts w:ascii="Arial Narrow" w:hAnsi="Arial Narrow" w:cs="Arial"/>
          <w:sz w:val="22"/>
          <w:szCs w:val="22"/>
        </w:rPr>
        <w:t>v celku 5 000Kč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C92019" w:rsidRPr="00A23E1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9868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019" w:rsidRPr="00A23E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C92019" w:rsidRPr="00A23E11">
        <w:rPr>
          <w:rFonts w:ascii="Arial Narrow" w:hAnsi="Arial Narrow" w:cs="Arial"/>
          <w:sz w:val="22"/>
          <w:szCs w:val="22"/>
        </w:rPr>
        <w:t>postupně za každý modul zvlášť 2x 2 500Kč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 xml:space="preserve">Vyplněnou přihlášku zasílejte e-mailem: </w:t>
      </w:r>
      <w:hyperlink r:id="rId9" w:history="1">
        <w:r w:rsidRPr="00A23E11">
          <w:rPr>
            <w:rStyle w:val="Hypertextovodkaz"/>
            <w:rFonts w:ascii="Arial" w:hAnsi="Arial" w:cs="Arial"/>
            <w:sz w:val="22"/>
            <w:szCs w:val="22"/>
          </w:rPr>
          <w:t>martina.peskova@demosthenes.cz</w:t>
        </w:r>
      </w:hyperlink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Obratem obdržíte potvrzení přihlášky a informace k úhradě účastnického poplatku.</w:t>
      </w:r>
    </w:p>
    <w:p w:rsidR="00C92019" w:rsidRPr="00716A45" w:rsidRDefault="00C92019" w:rsidP="00C92019">
      <w:pPr>
        <w:pBdr>
          <w:bottom w:val="single" w:sz="4" w:space="1" w:color="auto"/>
        </w:pBdr>
        <w:tabs>
          <w:tab w:val="left" w:pos="3276"/>
        </w:tabs>
        <w:spacing w:line="480" w:lineRule="auto"/>
        <w:jc w:val="both"/>
      </w:pPr>
    </w:p>
    <w:p w:rsidR="00C92019" w:rsidRDefault="00C92019" w:rsidP="00C92019">
      <w:pPr>
        <w:spacing w:line="480" w:lineRule="auto"/>
      </w:pPr>
      <w:r>
        <w:t>*zaškrtněte pole u zvolené možnosti</w:t>
      </w:r>
    </w:p>
    <w:p w:rsidR="003F5243" w:rsidRDefault="003F5243" w:rsidP="006C0613"/>
    <w:p w:rsidR="004B2A4A" w:rsidRDefault="004B2A4A" w:rsidP="006C0613"/>
    <w:sectPr w:rsidR="004B2A4A" w:rsidSect="00B652BC">
      <w:headerReference w:type="default" r:id="rId10"/>
      <w:footerReference w:type="even" r:id="rId11"/>
      <w:footerReference w:type="default" r:id="rId12"/>
      <w:pgSz w:w="11906" w:h="16838" w:code="9"/>
      <w:pgMar w:top="2552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A8" w:rsidRDefault="005718A8">
      <w:r>
        <w:separator/>
      </w:r>
    </w:p>
  </w:endnote>
  <w:endnote w:type="continuationSeparator" w:id="0">
    <w:p w:rsidR="005718A8" w:rsidRDefault="0057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F3" w:rsidRDefault="00E468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468F3" w:rsidRDefault="00E468F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F3" w:rsidRDefault="00E468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3E11">
      <w:rPr>
        <w:rStyle w:val="slostrnky"/>
        <w:noProof/>
      </w:rPr>
      <w:t>1</w:t>
    </w:r>
    <w:r>
      <w:rPr>
        <w:rStyle w:val="slostrnky"/>
      </w:rPr>
      <w:fldChar w:fldCharType="end"/>
    </w:r>
  </w:p>
  <w:p w:rsidR="00E468F3" w:rsidRDefault="007A6187">
    <w:pPr>
      <w:pStyle w:val="Zpat"/>
      <w:ind w:right="360"/>
      <w:rPr>
        <w:rFonts w:ascii="Tahoma" w:hAnsi="Tahoma" w:cs="Tahoma"/>
        <w:color w:val="808080"/>
        <w:sz w:val="18"/>
      </w:rPr>
    </w:pPr>
    <w:r>
      <w:rPr>
        <w:rFonts w:ascii="Tahoma" w:hAnsi="Tahoma" w:cs="Tahoma"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-43180</wp:posOffset>
              </wp:positionV>
              <wp:extent cx="64008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-3.4pt" to="496.3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" strokecolor="#969696" strokeweight="1pt"/>
          </w:pict>
        </mc:Fallback>
      </mc:AlternateContent>
    </w:r>
    <w:r w:rsidR="00E468F3">
      <w:rPr>
        <w:rFonts w:ascii="Tahoma" w:hAnsi="Tahoma" w:cs="Tahoma"/>
        <w:color w:val="808080"/>
        <w:sz w:val="18"/>
      </w:rPr>
      <w:t xml:space="preserve">DEMOSTHENES – </w:t>
    </w:r>
    <w:r w:rsidR="0061707B">
      <w:rPr>
        <w:rFonts w:ascii="Tahoma" w:hAnsi="Tahoma" w:cs="Tahoma"/>
        <w:color w:val="808080"/>
        <w:sz w:val="18"/>
      </w:rPr>
      <w:t xml:space="preserve">dětské </w:t>
    </w:r>
    <w:r w:rsidR="00E468F3">
      <w:rPr>
        <w:rFonts w:ascii="Tahoma" w:hAnsi="Tahoma" w:cs="Tahoma"/>
        <w:color w:val="808080"/>
        <w:sz w:val="18"/>
      </w:rPr>
      <w:t>centrum komplexní péče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A8" w:rsidRDefault="005718A8">
      <w:r>
        <w:separator/>
      </w:r>
    </w:p>
  </w:footnote>
  <w:footnote w:type="continuationSeparator" w:id="0">
    <w:p w:rsidR="005718A8" w:rsidRDefault="0057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F3" w:rsidRDefault="00E468F3">
    <w:pPr>
      <w:pStyle w:val="Zhlav"/>
    </w:pPr>
  </w:p>
  <w:p w:rsidR="00E468F3" w:rsidRDefault="007A618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707178" wp14:editId="2DBDB9AC">
              <wp:simplePos x="0" y="0"/>
              <wp:positionH relativeFrom="column">
                <wp:posOffset>580390</wp:posOffset>
              </wp:positionH>
              <wp:positionV relativeFrom="paragraph">
                <wp:posOffset>10160</wp:posOffset>
              </wp:positionV>
              <wp:extent cx="4582160" cy="7556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2160" cy="75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Nadpis5"/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DEMOSTHENES – </w:t>
                          </w:r>
                          <w:r w:rsidR="002B48D8">
                            <w:rPr>
                              <w:color w:val="000000"/>
                              <w:sz w:val="24"/>
                            </w:rPr>
                            <w:t xml:space="preserve">dětské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centrum komplexní péče</w:t>
                          </w:r>
                        </w:p>
                        <w:p w:rsidR="00E468F3" w:rsidRPr="0014773F" w:rsidRDefault="00E468F3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</w:pP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Mírová 2, </w:t>
                          </w:r>
                          <w:proofErr w:type="gramStart"/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>400</w:t>
                          </w:r>
                          <w:r w:rsid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 </w:t>
                          </w: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>11  Ústí</w:t>
                          </w:r>
                          <w:proofErr w:type="gramEnd"/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 nad Labem</w:t>
                          </w:r>
                        </w:p>
                        <w:p w:rsidR="00E468F3" w:rsidRPr="0014773F" w:rsidRDefault="00E468F3">
                          <w:pPr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</w:pP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Tel.: </w:t>
                          </w:r>
                          <w:r w:rsidR="00C92019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>411 198 981</w:t>
                          </w: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, e-mail: </w:t>
                          </w:r>
                          <w:hyperlink r:id="rId1" w:history="1">
                            <w:r w:rsidRPr="0014773F">
                              <w:rPr>
                                <w:rStyle w:val="Hypertextovodkaz"/>
                                <w:rFonts w:ascii="Arial" w:hAnsi="Arial" w:cs="Arial"/>
                                <w:bCs/>
                                <w:color w:val="333333"/>
                                <w:u w:val="none"/>
                              </w:rPr>
                              <w:t>info@demosthenes.cz</w:t>
                            </w:r>
                          </w:hyperlink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, web: </w:t>
                          </w:r>
                          <w:hyperlink r:id="rId2" w:history="1">
                            <w:r w:rsidRPr="0014773F">
                              <w:rPr>
                                <w:rStyle w:val="Hypertextovodkaz"/>
                                <w:rFonts w:ascii="Arial" w:hAnsi="Arial" w:cs="Arial"/>
                                <w:bCs/>
                                <w:color w:val="333333"/>
                                <w:u w:val="none"/>
                              </w:rPr>
                              <w:t>www.demosthenes.cz</w:t>
                            </w:r>
                          </w:hyperlink>
                        </w:p>
                        <w:p w:rsidR="00E468F3" w:rsidRDefault="00E468F3">
                          <w:pPr>
                            <w:pStyle w:val="Nadpis6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</w:pPr>
                          <w:r w:rsidRPr="002B48D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Diagnosticko-terapeutický systém – rizikový vývoj – zdravotní postižení</w:t>
                          </w:r>
                        </w:p>
                        <w:p w:rsidR="002B48D8" w:rsidRPr="002B48D8" w:rsidRDefault="002B48D8" w:rsidP="002B48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7pt;margin-top:.8pt;width:360.8pt;height:5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" stroked="f">
              <v:textbox>
                <w:txbxContent>
                  <w:p w:rsidR="00E468F3" w:rsidRDefault="00E468F3">
                    <w:pPr>
                      <w:pStyle w:val="Nadpis5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DEMOSTHENES – </w:t>
                    </w:r>
                    <w:r w:rsidR="002B48D8">
                      <w:rPr>
                        <w:color w:val="000000"/>
                        <w:sz w:val="24"/>
                      </w:rPr>
                      <w:t xml:space="preserve">dětské </w:t>
                    </w:r>
                    <w:r>
                      <w:rPr>
                        <w:color w:val="000000"/>
                        <w:sz w:val="24"/>
                      </w:rPr>
                      <w:t>centrum komplexní péče</w:t>
                    </w:r>
                  </w:p>
                  <w:p w:rsidR="00E468F3" w:rsidRPr="0014773F" w:rsidRDefault="00E468F3">
                    <w:pPr>
                      <w:pStyle w:val="Zpat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bCs/>
                        <w:color w:val="333333"/>
                      </w:rPr>
                    </w:pP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Mírová 2, </w:t>
                    </w:r>
                    <w:proofErr w:type="gramStart"/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>400</w:t>
                    </w:r>
                    <w:r w:rsid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 </w:t>
                    </w: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>11  Ústí</w:t>
                    </w:r>
                    <w:proofErr w:type="gramEnd"/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 nad Labem</w:t>
                    </w:r>
                  </w:p>
                  <w:p w:rsidR="00E468F3" w:rsidRPr="0014773F" w:rsidRDefault="00E468F3">
                    <w:pPr>
                      <w:rPr>
                        <w:rFonts w:ascii="Arial" w:hAnsi="Arial" w:cs="Arial"/>
                        <w:bCs/>
                        <w:color w:val="333333"/>
                      </w:rPr>
                    </w:pP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Tel.: </w:t>
                    </w:r>
                    <w:r w:rsidR="00C92019">
                      <w:rPr>
                        <w:rFonts w:ascii="Arial" w:hAnsi="Arial" w:cs="Arial"/>
                        <w:bCs/>
                        <w:color w:val="333333"/>
                      </w:rPr>
                      <w:t>411 198 981</w:t>
                    </w: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, e-mail: </w:t>
                    </w:r>
                    <w:hyperlink r:id="rId3" w:history="1">
                      <w:r w:rsidRPr="0014773F">
                        <w:rPr>
                          <w:rStyle w:val="Hypertextovodkaz"/>
                          <w:rFonts w:ascii="Arial" w:hAnsi="Arial" w:cs="Arial"/>
                          <w:bCs/>
                          <w:color w:val="333333"/>
                          <w:u w:val="none"/>
                        </w:rPr>
                        <w:t>info@demosthenes.cz</w:t>
                      </w:r>
                    </w:hyperlink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, web: </w:t>
                    </w:r>
                    <w:hyperlink r:id="rId4" w:history="1">
                      <w:r w:rsidRPr="0014773F">
                        <w:rPr>
                          <w:rStyle w:val="Hypertextovodkaz"/>
                          <w:rFonts w:ascii="Arial" w:hAnsi="Arial" w:cs="Arial"/>
                          <w:bCs/>
                          <w:color w:val="333333"/>
                          <w:u w:val="none"/>
                        </w:rPr>
                        <w:t>www.demosthenes.cz</w:t>
                      </w:r>
                    </w:hyperlink>
                  </w:p>
                  <w:p w:rsidR="00E468F3" w:rsidRDefault="00E468F3">
                    <w:pPr>
                      <w:pStyle w:val="Nadpis6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</w:pPr>
                    <w:r w:rsidRPr="002B48D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Diagnosticko-terapeutický systém – rizikový vývoj – zdravotní postižení</w:t>
                    </w:r>
                  </w:p>
                  <w:p w:rsidR="002B48D8" w:rsidRPr="002B48D8" w:rsidRDefault="002B48D8" w:rsidP="002B48D8"/>
                </w:txbxContent>
              </v:textbox>
            </v:shape>
          </w:pict>
        </mc:Fallback>
      </mc:AlternateContent>
    </w:r>
    <w:r w:rsidR="005718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.65pt;margin-top:2.9pt;width:53.35pt;height:52.15pt;z-index:-251657216;visibility:visible;mso-wrap-edited:f;mso-position-horizontal-relative:text;mso-position-vertical-relative:text" wrapcoords="-33 0 -33 21568 21600 21568 21600 0 -33 0">
          <v:imagedata r:id="rId5" o:title=""/>
          <w10:wrap type="square"/>
        </v:shape>
        <o:OLEObject Type="Embed" ProgID="Word.Picture.8" ShapeID="_x0000_s2052" DrawAspect="Content" ObjectID="_1629703565" r:id="rId6"/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8D459" wp14:editId="36474482">
              <wp:simplePos x="0" y="0"/>
              <wp:positionH relativeFrom="column">
                <wp:posOffset>-97155</wp:posOffset>
              </wp:positionH>
              <wp:positionV relativeFrom="paragraph">
                <wp:posOffset>699135</wp:posOffset>
              </wp:positionV>
              <wp:extent cx="6286500" cy="190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9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55.05pt" to="487.3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" strokecolor="#969696" strokeweight="1pt"/>
          </w:pict>
        </mc:Fallback>
      </mc:AlternateContent>
    </w:r>
  </w:p>
  <w:p w:rsidR="002B48D8" w:rsidRDefault="002B48D8">
    <w:pPr>
      <w:pStyle w:val="Zhlav"/>
    </w:pPr>
  </w:p>
  <w:p w:rsidR="002B48D8" w:rsidRDefault="002B48D8">
    <w:pPr>
      <w:pStyle w:val="Zhlav"/>
    </w:pPr>
  </w:p>
  <w:p w:rsidR="002B48D8" w:rsidRDefault="002B48D8">
    <w:pPr>
      <w:pStyle w:val="Zhlav"/>
    </w:pPr>
  </w:p>
  <w:p w:rsidR="002B48D8" w:rsidRDefault="002B48D8">
    <w:pPr>
      <w:pStyle w:val="Zhlav"/>
    </w:pPr>
  </w:p>
  <w:p w:rsidR="0014773F" w:rsidRPr="00A715D6" w:rsidRDefault="0014773F" w:rsidP="002B48D8">
    <w:pPr>
      <w:jc w:val="center"/>
      <w:rPr>
        <w:rFonts w:ascii="Arial" w:hAnsi="Arial" w:cs="Arial"/>
        <w:sz w:val="6"/>
      </w:rPr>
    </w:pPr>
  </w:p>
  <w:p w:rsidR="002B48D8" w:rsidRPr="002B48D8" w:rsidRDefault="002B48D8" w:rsidP="002B48D8">
    <w:pPr>
      <w:jc w:val="center"/>
      <w:rPr>
        <w:rFonts w:ascii="Arial" w:hAnsi="Arial" w:cs="Arial"/>
      </w:rPr>
    </w:pPr>
    <w:r w:rsidRPr="00A23E11">
      <w:rPr>
        <w:rFonts w:ascii="Arial" w:hAnsi="Arial" w:cs="Arial"/>
        <w:b/>
        <w:u w:val="single"/>
      </w:rPr>
      <w:t>Ambulantní zdravotnické zařízení</w:t>
    </w:r>
    <w:r w:rsidRPr="002B48D8">
      <w:rPr>
        <w:rFonts w:ascii="Arial" w:hAnsi="Arial" w:cs="Arial"/>
      </w:rPr>
      <w:t xml:space="preserve"> – Raná péče –</w:t>
    </w:r>
    <w:r w:rsidR="00292B9E">
      <w:rPr>
        <w:rFonts w:ascii="Arial" w:hAnsi="Arial" w:cs="Arial"/>
      </w:rPr>
      <w:t xml:space="preserve"> D</w:t>
    </w:r>
    <w:r w:rsidRPr="002B48D8">
      <w:rPr>
        <w:rFonts w:ascii="Arial" w:hAnsi="Arial" w:cs="Arial"/>
      </w:rPr>
      <w:t xml:space="preserve">enní pobyt – </w:t>
    </w:r>
    <w:r w:rsidRPr="006C0613">
      <w:rPr>
        <w:rFonts w:ascii="Arial" w:hAnsi="Arial" w:cs="Arial"/>
      </w:rPr>
      <w:t>Speciálně pedagogické centrum</w:t>
    </w:r>
  </w:p>
  <w:p w:rsidR="002B48D8" w:rsidRDefault="002B48D8" w:rsidP="002B4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4164A"/>
    <w:multiLevelType w:val="hybridMultilevel"/>
    <w:tmpl w:val="76EC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96491"/>
    <w:multiLevelType w:val="hybridMultilevel"/>
    <w:tmpl w:val="69E04486"/>
    <w:lvl w:ilvl="0" w:tplc="0405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E49CA"/>
    <w:multiLevelType w:val="singleLevel"/>
    <w:tmpl w:val="178CA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9C7595"/>
    <w:multiLevelType w:val="hybridMultilevel"/>
    <w:tmpl w:val="DD663C00"/>
    <w:lvl w:ilvl="0" w:tplc="130C30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3B0A8D"/>
    <w:multiLevelType w:val="hybridMultilevel"/>
    <w:tmpl w:val="33C8D0DC"/>
    <w:lvl w:ilvl="0" w:tplc="CEAE8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C8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0E6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2C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69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A6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302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40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A6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87B3C"/>
    <w:multiLevelType w:val="hybridMultilevel"/>
    <w:tmpl w:val="12E8B498"/>
    <w:lvl w:ilvl="0" w:tplc="DADCA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7C3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2F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09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E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A6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E0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CC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07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53BE3"/>
    <w:multiLevelType w:val="hybridMultilevel"/>
    <w:tmpl w:val="BF360BD4"/>
    <w:lvl w:ilvl="0" w:tplc="2016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2A5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8A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E7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E8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A3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FCE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00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22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033C4"/>
    <w:multiLevelType w:val="hybridMultilevel"/>
    <w:tmpl w:val="C0785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7450"/>
    <w:multiLevelType w:val="hybridMultilevel"/>
    <w:tmpl w:val="41141846"/>
    <w:lvl w:ilvl="0" w:tplc="75ACD6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791108B"/>
    <w:multiLevelType w:val="hybridMultilevel"/>
    <w:tmpl w:val="EAE88AE8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8C0A84">
      <w:start w:val="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2" w:tplc="4DE830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216410"/>
    <w:multiLevelType w:val="hybridMultilevel"/>
    <w:tmpl w:val="0B5C0FA4"/>
    <w:lvl w:ilvl="0" w:tplc="87425804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32661EBF"/>
    <w:multiLevelType w:val="hybridMultilevel"/>
    <w:tmpl w:val="B14E901E"/>
    <w:lvl w:ilvl="0" w:tplc="D6DA0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81244"/>
    <w:multiLevelType w:val="hybridMultilevel"/>
    <w:tmpl w:val="F2289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61FBB"/>
    <w:multiLevelType w:val="multilevel"/>
    <w:tmpl w:val="38ACA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481173"/>
    <w:multiLevelType w:val="hybridMultilevel"/>
    <w:tmpl w:val="7988BD8A"/>
    <w:lvl w:ilvl="0" w:tplc="8D8E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A2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01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E5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01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80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8E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A7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E4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875729"/>
    <w:multiLevelType w:val="hybridMultilevel"/>
    <w:tmpl w:val="A7F01498"/>
    <w:lvl w:ilvl="0" w:tplc="F0020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C3C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8CE43AD"/>
    <w:multiLevelType w:val="hybridMultilevel"/>
    <w:tmpl w:val="2C66B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E21F6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5C2222B6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648B4"/>
    <w:multiLevelType w:val="hybridMultilevel"/>
    <w:tmpl w:val="8D068C60"/>
    <w:lvl w:ilvl="0" w:tplc="0F30E5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84511AC"/>
    <w:multiLevelType w:val="hybridMultilevel"/>
    <w:tmpl w:val="0B9A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143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9EC05F8"/>
    <w:multiLevelType w:val="hybridMultilevel"/>
    <w:tmpl w:val="2CCAD072"/>
    <w:lvl w:ilvl="0" w:tplc="60609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C3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B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8F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03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2B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EB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E0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B647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83C0020"/>
    <w:multiLevelType w:val="hybridMultilevel"/>
    <w:tmpl w:val="E61EC17C"/>
    <w:lvl w:ilvl="0" w:tplc="56186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ahoma" w:hint="default"/>
      </w:rPr>
    </w:lvl>
    <w:lvl w:ilvl="1" w:tplc="5F34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005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CD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07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4F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C1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6E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289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A00B31"/>
    <w:multiLevelType w:val="hybridMultilevel"/>
    <w:tmpl w:val="762A967C"/>
    <w:lvl w:ilvl="0" w:tplc="02061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60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08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85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A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68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49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B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61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F53AE6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02548C"/>
    <w:multiLevelType w:val="hybridMultilevel"/>
    <w:tmpl w:val="99D610BA"/>
    <w:lvl w:ilvl="0" w:tplc="A9DC0DC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372099"/>
    <w:multiLevelType w:val="hybridMultilevel"/>
    <w:tmpl w:val="B9FA1AFC"/>
    <w:lvl w:ilvl="0" w:tplc="5BD45AAA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25"/>
  </w:num>
  <w:num w:numId="5">
    <w:abstractNumId w:val="22"/>
  </w:num>
  <w:num w:numId="6">
    <w:abstractNumId w:val="7"/>
  </w:num>
  <w:num w:numId="7">
    <w:abstractNumId w:val="15"/>
  </w:num>
  <w:num w:numId="8">
    <w:abstractNumId w:val="21"/>
  </w:num>
  <w:num w:numId="9">
    <w:abstractNumId w:val="23"/>
  </w:num>
  <w:num w:numId="10">
    <w:abstractNumId w:val="3"/>
  </w:num>
  <w:num w:numId="11">
    <w:abstractNumId w:val="14"/>
  </w:num>
  <w:num w:numId="12">
    <w:abstractNumId w:val="4"/>
  </w:num>
  <w:num w:numId="13">
    <w:abstractNumId w:val="19"/>
  </w:num>
  <w:num w:numId="14">
    <w:abstractNumId w:val="17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6"/>
  </w:num>
  <w:num w:numId="17">
    <w:abstractNumId w:val="8"/>
  </w:num>
  <w:num w:numId="18">
    <w:abstractNumId w:val="11"/>
  </w:num>
  <w:num w:numId="19">
    <w:abstractNumId w:val="17"/>
    <w:lvlOverride w:ilvl="0">
      <w:startOverride w:val="1"/>
    </w:lvlOverride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1">
    <w:abstractNumId w:val="26"/>
    <w:lvlOverride w:ilvl="0">
      <w:startOverride w:val="3"/>
    </w:lvlOverride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10"/>
  </w:num>
  <w:num w:numId="27">
    <w:abstractNumId w:val="1"/>
  </w:num>
  <w:num w:numId="28">
    <w:abstractNumId w:val="20"/>
  </w:num>
  <w:num w:numId="29">
    <w:abstractNumId w:val="9"/>
  </w:num>
  <w:num w:numId="30">
    <w:abstractNumId w:val="13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4D"/>
    <w:rsid w:val="00005E8A"/>
    <w:rsid w:val="00007544"/>
    <w:rsid w:val="000234CE"/>
    <w:rsid w:val="00030DF4"/>
    <w:rsid w:val="00045D86"/>
    <w:rsid w:val="000554B4"/>
    <w:rsid w:val="00067FC1"/>
    <w:rsid w:val="000706DE"/>
    <w:rsid w:val="00083615"/>
    <w:rsid w:val="000A2742"/>
    <w:rsid w:val="000B5401"/>
    <w:rsid w:val="000C3BA2"/>
    <w:rsid w:val="000D7108"/>
    <w:rsid w:val="000F25A2"/>
    <w:rsid w:val="000F569D"/>
    <w:rsid w:val="000F7CD5"/>
    <w:rsid w:val="001113C0"/>
    <w:rsid w:val="00116D39"/>
    <w:rsid w:val="00134C06"/>
    <w:rsid w:val="001376FC"/>
    <w:rsid w:val="001459C8"/>
    <w:rsid w:val="0014773F"/>
    <w:rsid w:val="001704D8"/>
    <w:rsid w:val="001816C7"/>
    <w:rsid w:val="00183A4D"/>
    <w:rsid w:val="001B4472"/>
    <w:rsid w:val="001D08E6"/>
    <w:rsid w:val="001E7040"/>
    <w:rsid w:val="00205739"/>
    <w:rsid w:val="002125C8"/>
    <w:rsid w:val="00217C1E"/>
    <w:rsid w:val="00226D1A"/>
    <w:rsid w:val="00230C51"/>
    <w:rsid w:val="00255D90"/>
    <w:rsid w:val="00256C49"/>
    <w:rsid w:val="00263350"/>
    <w:rsid w:val="00264070"/>
    <w:rsid w:val="00267FA2"/>
    <w:rsid w:val="002702BF"/>
    <w:rsid w:val="00276DDF"/>
    <w:rsid w:val="00283B74"/>
    <w:rsid w:val="00292B9E"/>
    <w:rsid w:val="00295448"/>
    <w:rsid w:val="00297D32"/>
    <w:rsid w:val="002B2960"/>
    <w:rsid w:val="002B3785"/>
    <w:rsid w:val="002B48D8"/>
    <w:rsid w:val="002D04B0"/>
    <w:rsid w:val="002D32EF"/>
    <w:rsid w:val="002F1A99"/>
    <w:rsid w:val="002F1D14"/>
    <w:rsid w:val="002F6EF6"/>
    <w:rsid w:val="00321109"/>
    <w:rsid w:val="0032134B"/>
    <w:rsid w:val="00321FE3"/>
    <w:rsid w:val="00325F25"/>
    <w:rsid w:val="0033094A"/>
    <w:rsid w:val="003524AF"/>
    <w:rsid w:val="003632B5"/>
    <w:rsid w:val="00364FFA"/>
    <w:rsid w:val="00370A99"/>
    <w:rsid w:val="003740EB"/>
    <w:rsid w:val="0038098F"/>
    <w:rsid w:val="00397E23"/>
    <w:rsid w:val="003A3028"/>
    <w:rsid w:val="003A6333"/>
    <w:rsid w:val="003C137E"/>
    <w:rsid w:val="003C2BFD"/>
    <w:rsid w:val="003C5CF1"/>
    <w:rsid w:val="003F4CFB"/>
    <w:rsid w:val="003F5243"/>
    <w:rsid w:val="003F66BB"/>
    <w:rsid w:val="0040113D"/>
    <w:rsid w:val="0040553E"/>
    <w:rsid w:val="0041562A"/>
    <w:rsid w:val="004337FC"/>
    <w:rsid w:val="00436ED3"/>
    <w:rsid w:val="00442AEA"/>
    <w:rsid w:val="00447CD6"/>
    <w:rsid w:val="004655D5"/>
    <w:rsid w:val="00471655"/>
    <w:rsid w:val="0047227E"/>
    <w:rsid w:val="00472344"/>
    <w:rsid w:val="00477368"/>
    <w:rsid w:val="00484A06"/>
    <w:rsid w:val="00497088"/>
    <w:rsid w:val="004A192C"/>
    <w:rsid w:val="004A27C7"/>
    <w:rsid w:val="004B2785"/>
    <w:rsid w:val="004B2A4A"/>
    <w:rsid w:val="004B548D"/>
    <w:rsid w:val="004B76CC"/>
    <w:rsid w:val="004B7880"/>
    <w:rsid w:val="004C5135"/>
    <w:rsid w:val="004D0B93"/>
    <w:rsid w:val="004D5BC1"/>
    <w:rsid w:val="004E684C"/>
    <w:rsid w:val="004F209E"/>
    <w:rsid w:val="00510D7A"/>
    <w:rsid w:val="005169FC"/>
    <w:rsid w:val="00517149"/>
    <w:rsid w:val="0054297E"/>
    <w:rsid w:val="00562E9D"/>
    <w:rsid w:val="005675F9"/>
    <w:rsid w:val="005718A8"/>
    <w:rsid w:val="00574E47"/>
    <w:rsid w:val="0059667F"/>
    <w:rsid w:val="005A077D"/>
    <w:rsid w:val="005A22F3"/>
    <w:rsid w:val="005A7ECE"/>
    <w:rsid w:val="005B033D"/>
    <w:rsid w:val="005B30BA"/>
    <w:rsid w:val="005C119A"/>
    <w:rsid w:val="005C1B0E"/>
    <w:rsid w:val="005C7AB3"/>
    <w:rsid w:val="005E39EE"/>
    <w:rsid w:val="005F10A2"/>
    <w:rsid w:val="00601AA5"/>
    <w:rsid w:val="0060253D"/>
    <w:rsid w:val="00605BEF"/>
    <w:rsid w:val="00610763"/>
    <w:rsid w:val="0061707B"/>
    <w:rsid w:val="006225AC"/>
    <w:rsid w:val="00623A1B"/>
    <w:rsid w:val="006371A4"/>
    <w:rsid w:val="00657D2B"/>
    <w:rsid w:val="00660181"/>
    <w:rsid w:val="00681B8B"/>
    <w:rsid w:val="006959BB"/>
    <w:rsid w:val="006B0953"/>
    <w:rsid w:val="006B3220"/>
    <w:rsid w:val="006C0613"/>
    <w:rsid w:val="006C1ADD"/>
    <w:rsid w:val="006E1CCD"/>
    <w:rsid w:val="006F5789"/>
    <w:rsid w:val="0070063D"/>
    <w:rsid w:val="007048E1"/>
    <w:rsid w:val="00710E19"/>
    <w:rsid w:val="00716D2A"/>
    <w:rsid w:val="00733E98"/>
    <w:rsid w:val="00737EFB"/>
    <w:rsid w:val="007433BC"/>
    <w:rsid w:val="0075074B"/>
    <w:rsid w:val="007513D6"/>
    <w:rsid w:val="00751F7B"/>
    <w:rsid w:val="00757945"/>
    <w:rsid w:val="00761656"/>
    <w:rsid w:val="00765466"/>
    <w:rsid w:val="00771AE8"/>
    <w:rsid w:val="007755F8"/>
    <w:rsid w:val="00795BA7"/>
    <w:rsid w:val="007A6187"/>
    <w:rsid w:val="007A6B68"/>
    <w:rsid w:val="007D3359"/>
    <w:rsid w:val="007F6086"/>
    <w:rsid w:val="007F69EB"/>
    <w:rsid w:val="007F69EF"/>
    <w:rsid w:val="00824F19"/>
    <w:rsid w:val="00835C2B"/>
    <w:rsid w:val="008503F3"/>
    <w:rsid w:val="00874DBE"/>
    <w:rsid w:val="00875E53"/>
    <w:rsid w:val="008760CD"/>
    <w:rsid w:val="0089104D"/>
    <w:rsid w:val="00896F1C"/>
    <w:rsid w:val="00897539"/>
    <w:rsid w:val="00897CE8"/>
    <w:rsid w:val="008A4410"/>
    <w:rsid w:val="008B7EE4"/>
    <w:rsid w:val="008D4CB0"/>
    <w:rsid w:val="008D61D9"/>
    <w:rsid w:val="008E5F10"/>
    <w:rsid w:val="008F087C"/>
    <w:rsid w:val="008F0BE9"/>
    <w:rsid w:val="00907013"/>
    <w:rsid w:val="00925EFC"/>
    <w:rsid w:val="00926323"/>
    <w:rsid w:val="009345B4"/>
    <w:rsid w:val="00952092"/>
    <w:rsid w:val="00955DC4"/>
    <w:rsid w:val="00960C78"/>
    <w:rsid w:val="00983B18"/>
    <w:rsid w:val="00983D88"/>
    <w:rsid w:val="0098591D"/>
    <w:rsid w:val="009A2113"/>
    <w:rsid w:val="009B6C4C"/>
    <w:rsid w:val="009C4DFD"/>
    <w:rsid w:val="009E1E4B"/>
    <w:rsid w:val="009F2841"/>
    <w:rsid w:val="009F6D8F"/>
    <w:rsid w:val="00A027E1"/>
    <w:rsid w:val="00A13F89"/>
    <w:rsid w:val="00A23E11"/>
    <w:rsid w:val="00A30602"/>
    <w:rsid w:val="00A31AE9"/>
    <w:rsid w:val="00A32AFC"/>
    <w:rsid w:val="00A45A3C"/>
    <w:rsid w:val="00A45DD6"/>
    <w:rsid w:val="00A475A9"/>
    <w:rsid w:val="00A502F2"/>
    <w:rsid w:val="00A65523"/>
    <w:rsid w:val="00A66555"/>
    <w:rsid w:val="00A715D6"/>
    <w:rsid w:val="00A7365B"/>
    <w:rsid w:val="00A73840"/>
    <w:rsid w:val="00AB1A89"/>
    <w:rsid w:val="00AC268C"/>
    <w:rsid w:val="00AC3523"/>
    <w:rsid w:val="00AE19F1"/>
    <w:rsid w:val="00AF011F"/>
    <w:rsid w:val="00AF341C"/>
    <w:rsid w:val="00B003F5"/>
    <w:rsid w:val="00B02B47"/>
    <w:rsid w:val="00B24137"/>
    <w:rsid w:val="00B34411"/>
    <w:rsid w:val="00B4110D"/>
    <w:rsid w:val="00B46A2D"/>
    <w:rsid w:val="00B63ECB"/>
    <w:rsid w:val="00B652BC"/>
    <w:rsid w:val="00B73F57"/>
    <w:rsid w:val="00B769C4"/>
    <w:rsid w:val="00B77690"/>
    <w:rsid w:val="00B8388D"/>
    <w:rsid w:val="00B838C2"/>
    <w:rsid w:val="00B9540B"/>
    <w:rsid w:val="00BB067B"/>
    <w:rsid w:val="00BB7EFB"/>
    <w:rsid w:val="00BD111C"/>
    <w:rsid w:val="00BD31C1"/>
    <w:rsid w:val="00BF5331"/>
    <w:rsid w:val="00BF5522"/>
    <w:rsid w:val="00C044D5"/>
    <w:rsid w:val="00C07C20"/>
    <w:rsid w:val="00C1031F"/>
    <w:rsid w:val="00C1658B"/>
    <w:rsid w:val="00C16EEE"/>
    <w:rsid w:val="00C4366F"/>
    <w:rsid w:val="00C5427A"/>
    <w:rsid w:val="00C616E9"/>
    <w:rsid w:val="00C6728D"/>
    <w:rsid w:val="00C7156C"/>
    <w:rsid w:val="00C7300B"/>
    <w:rsid w:val="00C73491"/>
    <w:rsid w:val="00C73DF4"/>
    <w:rsid w:val="00C8745F"/>
    <w:rsid w:val="00C87E71"/>
    <w:rsid w:val="00C92019"/>
    <w:rsid w:val="00C9365C"/>
    <w:rsid w:val="00CA27E5"/>
    <w:rsid w:val="00CB4963"/>
    <w:rsid w:val="00CB7CA3"/>
    <w:rsid w:val="00CC175E"/>
    <w:rsid w:val="00CE02D4"/>
    <w:rsid w:val="00CE13C5"/>
    <w:rsid w:val="00CE5037"/>
    <w:rsid w:val="00CE747E"/>
    <w:rsid w:val="00D06B3B"/>
    <w:rsid w:val="00D139F5"/>
    <w:rsid w:val="00D25885"/>
    <w:rsid w:val="00D30A74"/>
    <w:rsid w:val="00D32082"/>
    <w:rsid w:val="00D34C33"/>
    <w:rsid w:val="00D52092"/>
    <w:rsid w:val="00D562C5"/>
    <w:rsid w:val="00D61202"/>
    <w:rsid w:val="00D61BCD"/>
    <w:rsid w:val="00D6543F"/>
    <w:rsid w:val="00D6701B"/>
    <w:rsid w:val="00D67BFD"/>
    <w:rsid w:val="00D73C00"/>
    <w:rsid w:val="00D77150"/>
    <w:rsid w:val="00DB17EB"/>
    <w:rsid w:val="00DB67A1"/>
    <w:rsid w:val="00DD5D2D"/>
    <w:rsid w:val="00E055D2"/>
    <w:rsid w:val="00E11188"/>
    <w:rsid w:val="00E2436F"/>
    <w:rsid w:val="00E24F27"/>
    <w:rsid w:val="00E3406E"/>
    <w:rsid w:val="00E468F3"/>
    <w:rsid w:val="00E51771"/>
    <w:rsid w:val="00E5432A"/>
    <w:rsid w:val="00E56487"/>
    <w:rsid w:val="00E57162"/>
    <w:rsid w:val="00E63B50"/>
    <w:rsid w:val="00E72ED8"/>
    <w:rsid w:val="00E86342"/>
    <w:rsid w:val="00EA00BA"/>
    <w:rsid w:val="00EA1B20"/>
    <w:rsid w:val="00EB73AD"/>
    <w:rsid w:val="00EE29A7"/>
    <w:rsid w:val="00EE777F"/>
    <w:rsid w:val="00F06FC7"/>
    <w:rsid w:val="00F1179A"/>
    <w:rsid w:val="00F358A1"/>
    <w:rsid w:val="00F44391"/>
    <w:rsid w:val="00F50EF3"/>
    <w:rsid w:val="00F60573"/>
    <w:rsid w:val="00F63B60"/>
    <w:rsid w:val="00F66960"/>
    <w:rsid w:val="00FA73D0"/>
    <w:rsid w:val="00FB06EC"/>
    <w:rsid w:val="00FB2AF1"/>
    <w:rsid w:val="00FC15D6"/>
    <w:rsid w:val="00FE2770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color w:val="808080"/>
      <w:sz w:val="24"/>
    </w:rPr>
  </w:style>
  <w:style w:type="paragraph" w:styleId="Nadpis7">
    <w:name w:val="heading 7"/>
    <w:basedOn w:val="Normln"/>
    <w:next w:val="Normln"/>
    <w:qFormat/>
    <w:pPr>
      <w:keepNext/>
      <w:ind w:left="284"/>
      <w:outlineLvl w:val="6"/>
    </w:pPr>
    <w:rPr>
      <w:rFonts w:ascii="Arial" w:hAnsi="Arial"/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-2410"/>
        <w:tab w:val="left" w:pos="1276"/>
      </w:tabs>
      <w:ind w:right="-142"/>
      <w:jc w:val="both"/>
      <w:outlineLvl w:val="7"/>
    </w:pPr>
    <w:rPr>
      <w:rFonts w:ascii="Arial" w:hAnsi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ind w:firstLine="360"/>
      <w:jc w:val="both"/>
    </w:pPr>
    <w:rPr>
      <w:rFonts w:ascii="Tahoma" w:hAnsi="Tahoma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rPr>
      <w:b/>
      <w:bCs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semiHidden/>
    <w:pPr>
      <w:jc w:val="both"/>
    </w:pPr>
    <w:rPr>
      <w:sz w:val="24"/>
      <w:szCs w:val="24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</w:style>
  <w:style w:type="character" w:customStyle="1" w:styleId="ZkladntextChar">
    <w:name w:val="Základní text Char"/>
    <w:link w:val="Zkladntext"/>
    <w:semiHidden/>
    <w:rsid w:val="00447CD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1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5074B"/>
    <w:rPr>
      <w:b/>
      <w:bCs/>
    </w:rPr>
  </w:style>
  <w:style w:type="character" w:styleId="Odkaznakoment">
    <w:name w:val="annotation reference"/>
    <w:uiPriority w:val="99"/>
    <w:semiHidden/>
    <w:unhideWhenUsed/>
    <w:rsid w:val="003F5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2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2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2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5243"/>
    <w:rPr>
      <w:b/>
      <w:bCs/>
    </w:rPr>
  </w:style>
  <w:style w:type="paragraph" w:styleId="Odstavecseseznamem">
    <w:name w:val="List Paragraph"/>
    <w:basedOn w:val="Normln"/>
    <w:uiPriority w:val="34"/>
    <w:qFormat/>
    <w:rsid w:val="00A23E11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color w:val="808080"/>
      <w:sz w:val="24"/>
    </w:rPr>
  </w:style>
  <w:style w:type="paragraph" w:styleId="Nadpis7">
    <w:name w:val="heading 7"/>
    <w:basedOn w:val="Normln"/>
    <w:next w:val="Normln"/>
    <w:qFormat/>
    <w:pPr>
      <w:keepNext/>
      <w:ind w:left="284"/>
      <w:outlineLvl w:val="6"/>
    </w:pPr>
    <w:rPr>
      <w:rFonts w:ascii="Arial" w:hAnsi="Arial"/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-2410"/>
        <w:tab w:val="left" w:pos="1276"/>
      </w:tabs>
      <w:ind w:right="-142"/>
      <w:jc w:val="both"/>
      <w:outlineLvl w:val="7"/>
    </w:pPr>
    <w:rPr>
      <w:rFonts w:ascii="Arial" w:hAnsi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ind w:firstLine="360"/>
      <w:jc w:val="both"/>
    </w:pPr>
    <w:rPr>
      <w:rFonts w:ascii="Tahoma" w:hAnsi="Tahoma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rPr>
      <w:b/>
      <w:bCs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semiHidden/>
    <w:pPr>
      <w:jc w:val="both"/>
    </w:pPr>
    <w:rPr>
      <w:sz w:val="24"/>
      <w:szCs w:val="24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</w:style>
  <w:style w:type="character" w:customStyle="1" w:styleId="ZkladntextChar">
    <w:name w:val="Základní text Char"/>
    <w:link w:val="Zkladntext"/>
    <w:semiHidden/>
    <w:rsid w:val="00447CD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1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5074B"/>
    <w:rPr>
      <w:b/>
      <w:bCs/>
    </w:rPr>
  </w:style>
  <w:style w:type="character" w:styleId="Odkaznakoment">
    <w:name w:val="annotation reference"/>
    <w:uiPriority w:val="99"/>
    <w:semiHidden/>
    <w:unhideWhenUsed/>
    <w:rsid w:val="003F5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2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2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2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5243"/>
    <w:rPr>
      <w:b/>
      <w:bCs/>
    </w:rPr>
  </w:style>
  <w:style w:type="paragraph" w:styleId="Odstavecseseznamem">
    <w:name w:val="List Paragraph"/>
    <w:basedOn w:val="Normln"/>
    <w:uiPriority w:val="34"/>
    <w:qFormat/>
    <w:rsid w:val="00A23E1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ina.peskova@demosthen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mosthenes.cz" TargetMode="External"/><Relationship Id="rId2" Type="http://schemas.openxmlformats.org/officeDocument/2006/relationships/hyperlink" Target="http://www.demosthenes.cz" TargetMode="External"/><Relationship Id="rId1" Type="http://schemas.openxmlformats.org/officeDocument/2006/relationships/hyperlink" Target="mailto:info@demosthenes.cz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demosthene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\Plocha\SPC\Dolo&#382;ka%20ke%20zpr&#225;v&#28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E84F-D723-4641-B50C-21AE1758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Doložka ke zprávě</Template>
  <TotalTime>6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Úvodem</vt:lpstr>
    </vt:vector>
  </TitlesOfParts>
  <Company/>
  <LinksUpToDate>false</LinksUpToDate>
  <CharactersWithSpaces>623</CharactersWithSpaces>
  <SharedDoc>false</SharedDoc>
  <HLinks>
    <vt:vector size="12" baseType="variant">
      <vt:variant>
        <vt:i4>6815866</vt:i4>
      </vt:variant>
      <vt:variant>
        <vt:i4>3</vt:i4>
      </vt:variant>
      <vt:variant>
        <vt:i4>0</vt:i4>
      </vt:variant>
      <vt:variant>
        <vt:i4>5</vt:i4>
      </vt:variant>
      <vt:variant>
        <vt:lpwstr>http://www.demosthenes.cz/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mailto:info@demosthenes.cz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Úvodem</dc:title>
  <dc:creator>Lenovo User</dc:creator>
  <cp:lastModifiedBy>Zapletalová</cp:lastModifiedBy>
  <cp:revision>3</cp:revision>
  <cp:lastPrinted>2017-02-23T09:01:00Z</cp:lastPrinted>
  <dcterms:created xsi:type="dcterms:W3CDTF">2019-09-11T08:32:00Z</dcterms:created>
  <dcterms:modified xsi:type="dcterms:W3CDTF">2019-09-11T08:40:00Z</dcterms:modified>
</cp:coreProperties>
</file>