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10" w:rsidRDefault="00724510" w:rsidP="007245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>Oborová zdravotní pojišťovna zaměstnanců bank, pojišťoven a stavebnictví</w:t>
      </w:r>
    </w:p>
    <w:p w:rsidR="00724510" w:rsidRDefault="00724510" w:rsidP="00724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>___________________________________________________________________________</w:t>
      </w:r>
    </w:p>
    <w:p w:rsidR="00724510" w:rsidRDefault="00724510" w:rsidP="00724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 xml:space="preserve"> </w:t>
      </w:r>
    </w:p>
    <w:p w:rsidR="00724510" w:rsidRDefault="00417C62" w:rsidP="00724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>Opatření č. 8</w:t>
      </w:r>
      <w:r w:rsidR="00724510"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 xml:space="preserve">/2020 z důvodu preventivně-bezpečnostních ochranných opatření v době vyhlášeného nouzového stavu na území ČR  </w:t>
      </w:r>
    </w:p>
    <w:p w:rsidR="00724510" w:rsidRDefault="00724510" w:rsidP="00724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</w:pPr>
    </w:p>
    <w:p w:rsidR="00724510" w:rsidRDefault="00724510" w:rsidP="00724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>Datum vydání: 17. 3. 2020</w:t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  <w:tab/>
        <w:t xml:space="preserve">                                Účinnost: dnem vydání</w:t>
      </w:r>
    </w:p>
    <w:p w:rsidR="00724510" w:rsidRDefault="00724510" w:rsidP="00724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4"/>
          <w:szCs w:val="24"/>
          <w:lang w:eastAsia="cs-CZ"/>
        </w:rPr>
      </w:pPr>
    </w:p>
    <w:p w:rsidR="00724510" w:rsidRDefault="00724510" w:rsidP="00AA06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0E8C" w:rsidRPr="00724510" w:rsidRDefault="004D0E8C" w:rsidP="00724510">
      <w:pPr>
        <w:spacing w:after="0" w:line="240" w:lineRule="auto"/>
        <w:jc w:val="center"/>
        <w:rPr>
          <w:rFonts w:ascii="Times New Roman" w:hAnsi="Times New Roman" w:cs="Times New Roman"/>
          <w:b/>
          <w:color w:val="FFC000"/>
          <w:sz w:val="32"/>
          <w:szCs w:val="32"/>
        </w:rPr>
      </w:pPr>
      <w:r w:rsidRPr="00724510">
        <w:rPr>
          <w:rFonts w:ascii="Times New Roman" w:hAnsi="Times New Roman" w:cs="Times New Roman"/>
          <w:b/>
          <w:color w:val="FFC000"/>
          <w:sz w:val="32"/>
          <w:szCs w:val="32"/>
        </w:rPr>
        <w:t>Informace klinickým logopedům</w:t>
      </w:r>
    </w:p>
    <w:p w:rsidR="004D0E8C" w:rsidRDefault="004D0E8C" w:rsidP="00AA065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13D56" w:rsidRPr="004D0E8C" w:rsidRDefault="00AA0659" w:rsidP="00AA06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OZP </w:t>
      </w:r>
      <w:r w:rsidR="009B63AF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umožní poskytovatelům </w:t>
      </w:r>
      <w:proofErr w:type="spellStart"/>
      <w:r w:rsidR="009B63AF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odb</w:t>
      </w:r>
      <w:proofErr w:type="spellEnd"/>
      <w:r w:rsidR="009B63AF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903 – klinická logopedie</w:t>
      </w:r>
      <w:r w:rsidR="00C90E14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 dobu preventivně-</w:t>
      </w:r>
      <w:r w:rsidR="009B63AF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bezpečnostních ochranných opatření </w:t>
      </w:r>
      <w:r w:rsidR="00C90E14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 době vyhlášeného nouzového stavu na území ČR </w:t>
      </w:r>
      <w:r w:rsidR="009B63AF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provádět svým </w:t>
      </w:r>
      <w:r w:rsidR="00C90E14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ošetřovaným </w:t>
      </w:r>
      <w:r w:rsidR="009B63AF" w:rsidRP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klientům terapii distančně</w:t>
      </w:r>
      <w:r w:rsidR="004D0E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B63AF" w:rsidRPr="004D0E8C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1F2F" w:rsidRPr="004D0E8C" w:rsidRDefault="00321F2F" w:rsidP="00AA06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3AF" w:rsidRPr="004D0E8C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0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souvislosti s vyhlášením nouzového stavu na území ČR z důvodu ohrožení zdraví v souvislosti s prokázáním výskytu </w:t>
      </w:r>
      <w:proofErr w:type="spellStart"/>
      <w:r w:rsidRPr="004D0E8C">
        <w:rPr>
          <w:rFonts w:ascii="Times New Roman" w:hAnsi="Times New Roman" w:cs="Times New Roman"/>
          <w:color w:val="000000" w:themeColor="text1"/>
          <w:sz w:val="24"/>
          <w:szCs w:val="24"/>
        </w:rPr>
        <w:t>koronaviru</w:t>
      </w:r>
      <w:proofErr w:type="spellEnd"/>
      <w:r w:rsidRPr="004D0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umožní OZP svým smluvním partnerům v </w:t>
      </w:r>
      <w:proofErr w:type="spellStart"/>
      <w:r w:rsidRPr="004D0E8C">
        <w:rPr>
          <w:rFonts w:ascii="Times New Roman" w:hAnsi="Times New Roman" w:cs="Times New Roman"/>
          <w:color w:val="000000" w:themeColor="text1"/>
          <w:sz w:val="24"/>
          <w:szCs w:val="24"/>
        </w:rPr>
        <w:t>odb</w:t>
      </w:r>
      <w:proofErr w:type="spellEnd"/>
      <w:r w:rsidRPr="004D0E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903 – klinická logopedie, provádět vyšetření a terapii svých </w:t>
      </w:r>
      <w:r w:rsidR="00C90E14">
        <w:rPr>
          <w:rFonts w:ascii="Times New Roman" w:hAnsi="Times New Roman" w:cs="Times New Roman"/>
          <w:sz w:val="24"/>
          <w:szCs w:val="24"/>
        </w:rPr>
        <w:t xml:space="preserve">ošetřovaných </w:t>
      </w:r>
      <w:r>
        <w:rPr>
          <w:rFonts w:ascii="Times New Roman" w:hAnsi="Times New Roman" w:cs="Times New Roman"/>
          <w:sz w:val="24"/>
          <w:szCs w:val="24"/>
        </w:rPr>
        <w:t>pacientů</w:t>
      </w:r>
      <w:r w:rsidR="00C90E14">
        <w:rPr>
          <w:rFonts w:ascii="Times New Roman" w:hAnsi="Times New Roman" w:cs="Times New Roman"/>
          <w:sz w:val="24"/>
          <w:szCs w:val="24"/>
        </w:rPr>
        <w:t>, které mají v současné době ve</w:t>
      </w:r>
      <w:r>
        <w:rPr>
          <w:rFonts w:ascii="Times New Roman" w:hAnsi="Times New Roman" w:cs="Times New Roman"/>
          <w:sz w:val="24"/>
          <w:szCs w:val="24"/>
        </w:rPr>
        <w:t xml:space="preserve"> své péči</w:t>
      </w:r>
      <w:r w:rsidR="00C90E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0E8C">
        <w:rPr>
          <w:rFonts w:ascii="Times New Roman" w:hAnsi="Times New Roman" w:cs="Times New Roman"/>
          <w:sz w:val="24"/>
          <w:szCs w:val="24"/>
          <w:u w:val="single"/>
        </w:rPr>
        <w:t xml:space="preserve">distanční formou – tj. bez jejich fyzické přítomnosti </w:t>
      </w:r>
      <w:r w:rsidR="00C90E14" w:rsidRPr="004D0E8C">
        <w:rPr>
          <w:rFonts w:ascii="Times New Roman" w:hAnsi="Times New Roman" w:cs="Times New Roman"/>
          <w:sz w:val="24"/>
          <w:szCs w:val="24"/>
          <w:u w:val="single"/>
        </w:rPr>
        <w:t xml:space="preserve">pacienta </w:t>
      </w:r>
      <w:r w:rsidRPr="004D0E8C">
        <w:rPr>
          <w:rFonts w:ascii="Times New Roman" w:hAnsi="Times New Roman" w:cs="Times New Roman"/>
          <w:sz w:val="24"/>
          <w:szCs w:val="24"/>
          <w:u w:val="single"/>
        </w:rPr>
        <w:t>v ambulanci.</w:t>
      </w:r>
    </w:p>
    <w:p w:rsidR="009B63AF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8C" w:rsidRDefault="004D0E8C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F2F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Jedná se o ty poskytovatele </w:t>
      </w:r>
      <w:proofErr w:type="spellStart"/>
      <w:r>
        <w:rPr>
          <w:rFonts w:ascii="Times New Roman" w:hAnsi="Times New Roman" w:cs="Times New Roman"/>
          <w:sz w:val="24"/>
          <w:szCs w:val="24"/>
        </w:rPr>
        <w:t>odb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903 – klinická </w:t>
      </w:r>
      <w:r w:rsidR="00C90E14">
        <w:rPr>
          <w:rFonts w:ascii="Times New Roman" w:hAnsi="Times New Roman" w:cs="Times New Roman"/>
          <w:sz w:val="24"/>
          <w:szCs w:val="24"/>
        </w:rPr>
        <w:t>logopedie a jejich oš</w:t>
      </w:r>
      <w:r>
        <w:rPr>
          <w:rFonts w:ascii="Times New Roman" w:hAnsi="Times New Roman" w:cs="Times New Roman"/>
          <w:sz w:val="24"/>
          <w:szCs w:val="24"/>
        </w:rPr>
        <w:t>et</w:t>
      </w:r>
      <w:r w:rsidR="00C90E14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ované pojištěnce OZP, kteří jsou k tomuto způsobu vyšetření </w:t>
      </w:r>
      <w:r w:rsidR="00C90E14">
        <w:rPr>
          <w:rFonts w:ascii="Times New Roman" w:hAnsi="Times New Roman" w:cs="Times New Roman"/>
          <w:sz w:val="24"/>
          <w:szCs w:val="24"/>
        </w:rPr>
        <w:t xml:space="preserve">způsobilí a jsou zároveň </w:t>
      </w:r>
      <w:r>
        <w:rPr>
          <w:rFonts w:ascii="Times New Roman" w:hAnsi="Times New Roman" w:cs="Times New Roman"/>
          <w:sz w:val="24"/>
          <w:szCs w:val="24"/>
        </w:rPr>
        <w:t xml:space="preserve">technicky vybaveni – tj. lze se </w:t>
      </w:r>
      <w:r w:rsidR="00C90E14">
        <w:rPr>
          <w:rFonts w:ascii="Times New Roman" w:hAnsi="Times New Roman" w:cs="Times New Roman"/>
          <w:sz w:val="24"/>
          <w:szCs w:val="24"/>
        </w:rPr>
        <w:t xml:space="preserve">vzájemně </w:t>
      </w:r>
      <w:r>
        <w:rPr>
          <w:rFonts w:ascii="Times New Roman" w:hAnsi="Times New Roman" w:cs="Times New Roman"/>
          <w:sz w:val="24"/>
          <w:szCs w:val="24"/>
        </w:rPr>
        <w:t xml:space="preserve">spojit prostřednictvím </w:t>
      </w:r>
      <w:r w:rsidR="00C90E14">
        <w:rPr>
          <w:rFonts w:ascii="Times New Roman" w:hAnsi="Times New Roman" w:cs="Times New Roman"/>
          <w:sz w:val="24"/>
          <w:szCs w:val="24"/>
        </w:rPr>
        <w:t xml:space="preserve">PC a </w:t>
      </w:r>
      <w:r>
        <w:rPr>
          <w:rFonts w:ascii="Times New Roman" w:hAnsi="Times New Roman" w:cs="Times New Roman"/>
          <w:sz w:val="24"/>
          <w:szCs w:val="24"/>
        </w:rPr>
        <w:t xml:space="preserve">aplikace pro vedení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videorozhovoru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(Skype). </w:t>
      </w:r>
    </w:p>
    <w:p w:rsidR="009B63AF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8C" w:rsidRDefault="004D0E8C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3AF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těchto případech lze poskytovat péči vykazovanou </w:t>
      </w:r>
      <w:r w:rsidR="00C90E14">
        <w:rPr>
          <w:rFonts w:ascii="Times New Roman" w:hAnsi="Times New Roman" w:cs="Times New Roman"/>
          <w:sz w:val="24"/>
          <w:szCs w:val="24"/>
        </w:rPr>
        <w:t xml:space="preserve">následně OZP k úhradě </w:t>
      </w:r>
      <w:r>
        <w:rPr>
          <w:rFonts w:ascii="Times New Roman" w:hAnsi="Times New Roman" w:cs="Times New Roman"/>
          <w:sz w:val="24"/>
          <w:szCs w:val="24"/>
        </w:rPr>
        <w:t>výkony:</w:t>
      </w:r>
    </w:p>
    <w:p w:rsidR="009B63AF" w:rsidRPr="00C90E14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0E14">
        <w:rPr>
          <w:rFonts w:ascii="Times New Roman" w:hAnsi="Times New Roman" w:cs="Times New Roman"/>
          <w:b/>
          <w:i/>
          <w:sz w:val="24"/>
          <w:szCs w:val="24"/>
        </w:rPr>
        <w:t>72017 – Kontrolní vyšetření klinickým logopedem (v max. frekvenci 1/1 den/1 RČ)</w:t>
      </w:r>
    </w:p>
    <w:p w:rsidR="009B63AF" w:rsidRPr="00C90E14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0E14">
        <w:rPr>
          <w:rFonts w:ascii="Times New Roman" w:hAnsi="Times New Roman" w:cs="Times New Roman"/>
          <w:b/>
          <w:i/>
          <w:sz w:val="24"/>
          <w:szCs w:val="24"/>
        </w:rPr>
        <w:t>72211 – Logopedická terapie poskytovaná logopedem v ambulantním zařízení nebo ve stacionáři  (v max. frekvenci 1/1 den/1 RČ a zároveň 2/1 týden/1 RČ)</w:t>
      </w:r>
    </w:p>
    <w:p w:rsidR="009B63AF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8C" w:rsidRDefault="004D0E8C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3AF" w:rsidRDefault="009B63AF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takto vedené distanční terapii musí být proveden explicitní záznam ve zdravotnické dokumentaci pacienta, včetně </w:t>
      </w:r>
      <w:r w:rsidR="00C90E14">
        <w:rPr>
          <w:rFonts w:ascii="Times New Roman" w:hAnsi="Times New Roman" w:cs="Times New Roman"/>
          <w:sz w:val="24"/>
          <w:szCs w:val="24"/>
        </w:rPr>
        <w:t xml:space="preserve">zaznamenání </w:t>
      </w:r>
      <w:r>
        <w:rPr>
          <w:rFonts w:ascii="Times New Roman" w:hAnsi="Times New Roman" w:cs="Times New Roman"/>
          <w:sz w:val="24"/>
          <w:szCs w:val="24"/>
        </w:rPr>
        <w:t>přesného času spojení s pacientem.</w:t>
      </w:r>
    </w:p>
    <w:p w:rsidR="00913D56" w:rsidRDefault="00913D56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E8C" w:rsidRDefault="004D0E8C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E14" w:rsidRDefault="00C90E14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způsob vedení léčby bude akceptován s okamžitou platností do doby ukončení nouzového stavu</w:t>
      </w:r>
      <w:r w:rsidR="00436D3C">
        <w:rPr>
          <w:rFonts w:ascii="Times New Roman" w:hAnsi="Times New Roman" w:cs="Times New Roman"/>
          <w:sz w:val="24"/>
          <w:szCs w:val="24"/>
        </w:rPr>
        <w:t>.</w:t>
      </w:r>
    </w:p>
    <w:p w:rsidR="00C90E14" w:rsidRPr="00321F2F" w:rsidRDefault="00C90E14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D56" w:rsidRPr="00321F2F" w:rsidRDefault="00913D56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D56" w:rsidRPr="00FE3929" w:rsidRDefault="00FE3929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3929">
        <w:rPr>
          <w:rFonts w:ascii="Times New Roman" w:hAnsi="Times New Roman" w:cs="Times New Roman"/>
          <w:sz w:val="24"/>
          <w:szCs w:val="24"/>
          <w:u w:val="single"/>
        </w:rPr>
        <w:t>Doplnění ze dne 22. 4. 2020:</w:t>
      </w:r>
    </w:p>
    <w:p w:rsidR="00FE3929" w:rsidRDefault="00FE3929" w:rsidP="00FE39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Výkon uvolněný OZP pro distanční ošetření pacientů </w:t>
      </w:r>
      <w:r w:rsidRPr="00C90E14">
        <w:rPr>
          <w:rFonts w:ascii="Times New Roman" w:hAnsi="Times New Roman" w:cs="Times New Roman"/>
          <w:b/>
          <w:i/>
          <w:sz w:val="24"/>
          <w:szCs w:val="24"/>
        </w:rPr>
        <w:t>72017 – Kontrolní vyšetření klinickým logopedem (v max. frekvenci 1/1 den/1 RČ)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DBC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po dobu nouzového stavu vyhlášeného na území ČR akceptov</w:t>
      </w:r>
      <w:r w:rsidR="003E3DBC">
        <w:rPr>
          <w:rFonts w:ascii="Times New Roman" w:hAnsi="Times New Roman" w:cs="Times New Roman"/>
          <w:sz w:val="24"/>
          <w:szCs w:val="24"/>
        </w:rPr>
        <w:t>án</w:t>
      </w:r>
      <w:r>
        <w:rPr>
          <w:rFonts w:ascii="Times New Roman" w:hAnsi="Times New Roman" w:cs="Times New Roman"/>
          <w:sz w:val="24"/>
          <w:szCs w:val="24"/>
        </w:rPr>
        <w:t xml:space="preserve"> v OF 1/14 dní/1 RČ. </w:t>
      </w:r>
      <w:r w:rsidR="003E3DB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akto provedené a vykázané vyšetření </w:t>
      </w:r>
      <w:r w:rsidR="003E3DBC">
        <w:rPr>
          <w:rFonts w:ascii="Times New Roman" w:hAnsi="Times New Roman" w:cs="Times New Roman"/>
          <w:sz w:val="24"/>
          <w:szCs w:val="24"/>
        </w:rPr>
        <w:t xml:space="preserve">v době nouzového stavu zároveň nebude </w:t>
      </w:r>
      <w:r>
        <w:rPr>
          <w:rFonts w:ascii="Times New Roman" w:hAnsi="Times New Roman" w:cs="Times New Roman"/>
          <w:sz w:val="24"/>
          <w:szCs w:val="24"/>
        </w:rPr>
        <w:t xml:space="preserve">zahrnuto do </w:t>
      </w:r>
      <w:r w:rsidR="003E3DBC">
        <w:rPr>
          <w:rFonts w:ascii="Times New Roman" w:hAnsi="Times New Roman" w:cs="Times New Roman"/>
          <w:sz w:val="24"/>
          <w:szCs w:val="24"/>
        </w:rPr>
        <w:t xml:space="preserve">celkového čtvrtletního frekvenčního omezení </w:t>
      </w:r>
      <w:r>
        <w:rPr>
          <w:rFonts w:ascii="Times New Roman" w:hAnsi="Times New Roman" w:cs="Times New Roman"/>
          <w:sz w:val="24"/>
          <w:szCs w:val="24"/>
        </w:rPr>
        <w:t>stanoveného platnou vyhláškou</w:t>
      </w:r>
      <w:r w:rsidR="003E3DBC">
        <w:rPr>
          <w:rFonts w:ascii="Times New Roman" w:hAnsi="Times New Roman" w:cs="Times New Roman"/>
          <w:sz w:val="24"/>
          <w:szCs w:val="24"/>
        </w:rPr>
        <w:t>.</w:t>
      </w:r>
    </w:p>
    <w:p w:rsidR="00FE3929" w:rsidRPr="00321F2F" w:rsidRDefault="00FE3929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5905" w:rsidRPr="00321F2F" w:rsidRDefault="00965905" w:rsidP="00AA0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5905" w:rsidRPr="00321F2F" w:rsidSect="00F020A7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56"/>
    <w:rsid w:val="000F4BFA"/>
    <w:rsid w:val="00321F2F"/>
    <w:rsid w:val="003E3DBC"/>
    <w:rsid w:val="00417C62"/>
    <w:rsid w:val="00436D3C"/>
    <w:rsid w:val="0046562C"/>
    <w:rsid w:val="004D0E8C"/>
    <w:rsid w:val="00724510"/>
    <w:rsid w:val="00904C9A"/>
    <w:rsid w:val="00913D56"/>
    <w:rsid w:val="00965905"/>
    <w:rsid w:val="009B63AF"/>
    <w:rsid w:val="009E219B"/>
    <w:rsid w:val="00AA0659"/>
    <w:rsid w:val="00C90E14"/>
    <w:rsid w:val="00F020A7"/>
    <w:rsid w:val="00F02B0D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6EE1"/>
  <w15:chartTrackingRefBased/>
  <w15:docId w15:val="{8AC73A5B-66BA-4C64-8C9A-BE9FC1BB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OZP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Šustková Hana</dc:creator>
  <cp:keywords/>
  <dc:description/>
  <cp:lastModifiedBy>Šustková Hana</cp:lastModifiedBy>
  <cp:revision>8</cp:revision>
  <dcterms:created xsi:type="dcterms:W3CDTF">2020-03-13T11:29:00Z</dcterms:created>
  <dcterms:modified xsi:type="dcterms:W3CDTF">2020-04-22T11:49:00Z</dcterms:modified>
</cp:coreProperties>
</file>