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591F" w14:textId="77777777" w:rsidR="00143438" w:rsidRDefault="009409F1" w:rsidP="002721C8">
      <w:pPr>
        <w:pStyle w:val="Normlnweb"/>
        <w:rPr>
          <w:b/>
          <w:bCs/>
          <w:lang w:val="cs-CZ"/>
        </w:rPr>
      </w:pPr>
      <w:r w:rsidRPr="009409F1">
        <w:rPr>
          <w:b/>
          <w:bCs/>
          <w:sz w:val="28"/>
          <w:szCs w:val="28"/>
          <w:lang w:val="cs-CZ"/>
        </w:rPr>
        <w:t>Tisková konference</w:t>
      </w:r>
      <w:r w:rsidRPr="009409F1">
        <w:rPr>
          <w:b/>
          <w:bCs/>
          <w:sz w:val="28"/>
          <w:szCs w:val="28"/>
          <w:lang w:val="cs-CZ"/>
        </w:rPr>
        <w:t xml:space="preserve"> </w:t>
      </w:r>
      <w:r w:rsidRPr="009409F1">
        <w:rPr>
          <w:b/>
          <w:bCs/>
          <w:sz w:val="28"/>
          <w:szCs w:val="28"/>
          <w:lang w:val="cs-CZ"/>
        </w:rPr>
        <w:t>„</w:t>
      </w:r>
      <w:r w:rsidRPr="009409F1">
        <w:rPr>
          <w:b/>
          <w:bCs/>
          <w:sz w:val="28"/>
          <w:szCs w:val="28"/>
          <w:lang w:val="cs-CZ"/>
        </w:rPr>
        <w:t xml:space="preserve">Systémové řešení diagnostiky a intervence u </w:t>
      </w:r>
      <w:proofErr w:type="spellStart"/>
      <w:r w:rsidRPr="009409F1">
        <w:rPr>
          <w:b/>
          <w:bCs/>
          <w:sz w:val="28"/>
          <w:szCs w:val="28"/>
          <w:lang w:val="cs-CZ"/>
        </w:rPr>
        <w:t>neurovývojových</w:t>
      </w:r>
      <w:proofErr w:type="spellEnd"/>
      <w:r w:rsidRPr="009409F1">
        <w:rPr>
          <w:b/>
          <w:bCs/>
          <w:sz w:val="28"/>
          <w:szCs w:val="28"/>
          <w:lang w:val="cs-CZ"/>
        </w:rPr>
        <w:t xml:space="preserve"> poruch včetně poruch autistického spektra</w:t>
      </w:r>
      <w:r w:rsidRPr="009409F1">
        <w:rPr>
          <w:b/>
          <w:bCs/>
          <w:sz w:val="28"/>
          <w:szCs w:val="28"/>
          <w:lang w:val="cs-CZ"/>
        </w:rPr>
        <w:t>“</w:t>
      </w:r>
      <w:r>
        <w:rPr>
          <w:b/>
          <w:bCs/>
          <w:lang w:val="cs-CZ"/>
        </w:rPr>
        <w:t xml:space="preserve"> </w:t>
      </w:r>
    </w:p>
    <w:p w14:paraId="554AAC84" w14:textId="709A535C" w:rsidR="009409F1" w:rsidRDefault="009409F1" w:rsidP="002721C8">
      <w:pPr>
        <w:pStyle w:val="Normlnweb"/>
        <w:rPr>
          <w:lang w:val="cs-CZ"/>
        </w:rPr>
      </w:pPr>
      <w:r w:rsidRPr="009409F1">
        <w:rPr>
          <w:i/>
          <w:iCs/>
          <w:lang w:val="cs-CZ"/>
        </w:rPr>
        <w:t xml:space="preserve">3.6.2021 </w:t>
      </w:r>
      <w:r w:rsidRPr="009409F1">
        <w:rPr>
          <w:i/>
          <w:iCs/>
          <w:lang w:val="cs-CZ"/>
        </w:rPr>
        <w:t xml:space="preserve">pod záštitou ČLS JEP </w:t>
      </w:r>
      <w:r w:rsidRPr="009409F1">
        <w:rPr>
          <w:i/>
          <w:iCs/>
          <w:lang w:val="cs-CZ"/>
        </w:rPr>
        <w:t>v Lékařském domě za přítomnosti České televize a dalších médií</w:t>
      </w:r>
      <w:r>
        <w:rPr>
          <w:lang w:val="cs-CZ"/>
        </w:rPr>
        <w:t xml:space="preserve"> </w:t>
      </w:r>
    </w:p>
    <w:p w14:paraId="544B80B2" w14:textId="326B312F" w:rsidR="00410651" w:rsidRPr="00EF23D1" w:rsidRDefault="002721C8" w:rsidP="002721C8">
      <w:pPr>
        <w:pStyle w:val="Normlnweb"/>
        <w:rPr>
          <w:lang w:val="cs-CZ"/>
        </w:rPr>
      </w:pPr>
      <w:r w:rsidRPr="00EF23D1">
        <w:rPr>
          <w:lang w:val="cs-CZ"/>
        </w:rPr>
        <w:t>Přibývá dětí s poruchami emocí a poruchami sociální komunikace</w:t>
      </w:r>
      <w:r w:rsidR="00EF23D1">
        <w:rPr>
          <w:lang w:val="cs-CZ"/>
        </w:rPr>
        <w:t>.</w:t>
      </w:r>
      <w:r w:rsidRPr="00EF23D1">
        <w:rPr>
          <w:lang w:val="cs-CZ"/>
        </w:rPr>
        <w:t xml:space="preserve"> Prevalence </w:t>
      </w:r>
      <w:proofErr w:type="spellStart"/>
      <w:r w:rsidR="00410651" w:rsidRPr="00EF23D1">
        <w:rPr>
          <w:lang w:val="cs-CZ"/>
        </w:rPr>
        <w:t>neurovývojových</w:t>
      </w:r>
      <w:proofErr w:type="spellEnd"/>
      <w:r w:rsidR="00410651" w:rsidRPr="00EF23D1">
        <w:rPr>
          <w:lang w:val="cs-CZ"/>
        </w:rPr>
        <w:t xml:space="preserve"> poruch se závažným klinickým obrazem</w:t>
      </w:r>
      <w:r w:rsidRPr="00EF23D1">
        <w:rPr>
          <w:lang w:val="cs-CZ"/>
        </w:rPr>
        <w:t xml:space="preserve"> se </w:t>
      </w:r>
      <w:r w:rsidR="00410651" w:rsidRPr="00EF23D1">
        <w:rPr>
          <w:lang w:val="cs-CZ"/>
        </w:rPr>
        <w:t>st</w:t>
      </w:r>
      <w:r w:rsidR="00EF23D1">
        <w:rPr>
          <w:lang w:val="cs-CZ"/>
        </w:rPr>
        <w:t>á</w:t>
      </w:r>
      <w:r w:rsidR="00410651" w:rsidRPr="00EF23D1">
        <w:rPr>
          <w:lang w:val="cs-CZ"/>
        </w:rPr>
        <w:t>le zvyšuje. Přibývá dětí s vývojovou dysfázií,</w:t>
      </w:r>
      <w:r w:rsidR="00EF23D1">
        <w:rPr>
          <w:lang w:val="cs-CZ"/>
        </w:rPr>
        <w:t xml:space="preserve"> </w:t>
      </w:r>
      <w:r w:rsidR="00410651" w:rsidRPr="00EF23D1">
        <w:rPr>
          <w:lang w:val="cs-CZ"/>
        </w:rPr>
        <w:t xml:space="preserve">závažnými poruchami komunikace, PAS, ADHD i SPU. </w:t>
      </w:r>
    </w:p>
    <w:p w14:paraId="43CA1114" w14:textId="7156D3C2" w:rsidR="00EF23D1" w:rsidRPr="00EF23D1" w:rsidRDefault="002721C8" w:rsidP="0051775A">
      <w:pPr>
        <w:pStyle w:val="Normlnweb"/>
        <w:numPr>
          <w:ilvl w:val="0"/>
          <w:numId w:val="2"/>
        </w:numPr>
        <w:rPr>
          <w:lang w:val="cs-CZ"/>
        </w:rPr>
      </w:pPr>
      <w:r w:rsidRPr="00EF23D1">
        <w:rPr>
          <w:lang w:val="cs-CZ"/>
        </w:rPr>
        <w:t xml:space="preserve">Za rok 2020 a letošní rok se </w:t>
      </w:r>
      <w:r w:rsidR="00410651" w:rsidRPr="00EF23D1">
        <w:rPr>
          <w:lang w:val="cs-CZ"/>
        </w:rPr>
        <w:t>z důvodu uzavření školských zařízení skokově zvýšil</w:t>
      </w:r>
      <w:r w:rsidRPr="00EF23D1">
        <w:rPr>
          <w:lang w:val="cs-CZ"/>
        </w:rPr>
        <w:t xml:space="preserve"> počet rodin žádajících o terapie a pomoc pro své dítě. Jako na celém světě (přinejmenším data ze severní </w:t>
      </w:r>
      <w:r w:rsidR="00EF23D1">
        <w:rPr>
          <w:lang w:val="cs-CZ"/>
        </w:rPr>
        <w:t>A</w:t>
      </w:r>
      <w:r w:rsidRPr="00EF23D1">
        <w:rPr>
          <w:lang w:val="cs-CZ"/>
        </w:rPr>
        <w:t>meriky, Austrálie a Evropy) je nedostatek terapeutů pro děti s autismem i behaviorálními poruchami. Situaci je třeba řešit komplexně</w:t>
      </w:r>
      <w:r w:rsidR="00EF23D1">
        <w:rPr>
          <w:lang w:val="cs-CZ"/>
        </w:rPr>
        <w:t>,</w:t>
      </w:r>
      <w:r w:rsidRPr="00EF23D1">
        <w:rPr>
          <w:lang w:val="cs-CZ"/>
        </w:rPr>
        <w:t xml:space="preserve"> ale hlavně odborně. Tedy tak, aby se rodič nemusel bát poslat své dítě k terapeutovi</w:t>
      </w:r>
      <w:r w:rsidR="00410651" w:rsidRPr="00EF23D1">
        <w:rPr>
          <w:lang w:val="cs-CZ"/>
        </w:rPr>
        <w:t xml:space="preserve"> a měl jistotu, kterou mu může garantovat </w:t>
      </w:r>
      <w:r w:rsidR="00EF23D1">
        <w:rPr>
          <w:lang w:val="cs-CZ"/>
        </w:rPr>
        <w:t xml:space="preserve">především </w:t>
      </w:r>
      <w:r w:rsidR="00410651" w:rsidRPr="00EF23D1">
        <w:rPr>
          <w:lang w:val="cs-CZ"/>
        </w:rPr>
        <w:t xml:space="preserve">odbornost </w:t>
      </w:r>
      <w:r w:rsidR="00EF23D1">
        <w:rPr>
          <w:lang w:val="cs-CZ"/>
        </w:rPr>
        <w:t xml:space="preserve">ukotvená </w:t>
      </w:r>
      <w:r w:rsidR="00410651" w:rsidRPr="00EF23D1">
        <w:rPr>
          <w:lang w:val="cs-CZ"/>
        </w:rPr>
        <w:t xml:space="preserve">ve zdravotnictví. </w:t>
      </w:r>
      <w:r w:rsidR="00EE1EFB" w:rsidRPr="00EF23D1">
        <w:rPr>
          <w:lang w:val="cs-CZ"/>
        </w:rPr>
        <w:t>R</w:t>
      </w:r>
      <w:r w:rsidR="00410651" w:rsidRPr="00EF23D1">
        <w:rPr>
          <w:lang w:val="cs-CZ"/>
        </w:rPr>
        <w:t>odič</w:t>
      </w:r>
      <w:r w:rsidR="00EE1EFB" w:rsidRPr="00EF23D1">
        <w:rPr>
          <w:lang w:val="cs-CZ"/>
        </w:rPr>
        <w:t xml:space="preserve"> obvykle není</w:t>
      </w:r>
      <w:r w:rsidR="00410651" w:rsidRPr="00EF23D1">
        <w:rPr>
          <w:lang w:val="cs-CZ"/>
        </w:rPr>
        <w:t xml:space="preserve"> odborníkem na terapeutické postupy a </w:t>
      </w:r>
      <w:r w:rsidR="00EE1EFB" w:rsidRPr="00EF23D1">
        <w:rPr>
          <w:lang w:val="cs-CZ"/>
        </w:rPr>
        <w:t>techniky</w:t>
      </w:r>
      <w:r w:rsidR="00410651" w:rsidRPr="00EF23D1">
        <w:rPr>
          <w:lang w:val="cs-CZ"/>
        </w:rPr>
        <w:t>. Proto se stává obětí mnoha klamných příslibů, které pracují s jeho zoufalou touhou po uzdravení dítěte</w:t>
      </w:r>
      <w:r w:rsidR="00EE1EFB" w:rsidRPr="00EF23D1">
        <w:rPr>
          <w:lang w:val="cs-CZ"/>
        </w:rPr>
        <w:t>, často po zázraku</w:t>
      </w:r>
      <w:r w:rsidR="00410651" w:rsidRPr="00EF23D1">
        <w:rPr>
          <w:lang w:val="cs-CZ"/>
        </w:rPr>
        <w:t>. </w:t>
      </w:r>
      <w:r w:rsidR="00410651" w:rsidRPr="00EF23D1">
        <w:rPr>
          <w:lang w:val="cs-CZ"/>
        </w:rPr>
        <w:t xml:space="preserve">K tomu, aby rodiče nebyli uváděni v omyl klamnými prohlášeními o </w:t>
      </w:r>
      <w:r w:rsidR="00EE1EFB" w:rsidRPr="00EF23D1">
        <w:rPr>
          <w:lang w:val="cs-CZ"/>
        </w:rPr>
        <w:t xml:space="preserve">možných zaručených a zázračných postupech nezakotvených v systému zdravotní </w:t>
      </w:r>
      <w:r w:rsidR="00E558A3">
        <w:rPr>
          <w:lang w:val="cs-CZ"/>
        </w:rPr>
        <w:t>(homeopatický detox poskytovaný lékařem apod) a</w:t>
      </w:r>
      <w:r w:rsidR="00EE1EFB" w:rsidRPr="00EF23D1">
        <w:rPr>
          <w:lang w:val="cs-CZ"/>
        </w:rPr>
        <w:t xml:space="preserve"> jiné péče, lidmi</w:t>
      </w:r>
      <w:r w:rsidR="00410651" w:rsidRPr="00EF23D1">
        <w:rPr>
          <w:lang w:val="cs-CZ"/>
        </w:rPr>
        <w:t xml:space="preserve"> bez </w:t>
      </w:r>
      <w:r w:rsidR="00EE1EFB" w:rsidRPr="00EF23D1">
        <w:rPr>
          <w:lang w:val="cs-CZ"/>
        </w:rPr>
        <w:t>odp</w:t>
      </w:r>
      <w:r w:rsidR="00EF23D1">
        <w:rPr>
          <w:lang w:val="cs-CZ"/>
        </w:rPr>
        <w:t>o</w:t>
      </w:r>
      <w:r w:rsidR="00EE1EFB" w:rsidRPr="00EF23D1">
        <w:rPr>
          <w:lang w:val="cs-CZ"/>
        </w:rPr>
        <w:t xml:space="preserve">vídajícího </w:t>
      </w:r>
      <w:r w:rsidR="00410651" w:rsidRPr="00EF23D1">
        <w:rPr>
          <w:lang w:val="cs-CZ"/>
        </w:rPr>
        <w:t xml:space="preserve">vzdělání nebo nějakého centra založeného na </w:t>
      </w:r>
      <w:r w:rsidR="00EE1EFB" w:rsidRPr="00EF23D1">
        <w:rPr>
          <w:lang w:val="cs-CZ"/>
        </w:rPr>
        <w:t xml:space="preserve">údajně </w:t>
      </w:r>
      <w:r w:rsidR="00410651" w:rsidRPr="00EF23D1">
        <w:rPr>
          <w:lang w:val="cs-CZ"/>
        </w:rPr>
        <w:t>“vědecké” metodě (jak bylo vidět v pořadu Infiltrace – obchod s nadějí), je třeba změnit syst</w:t>
      </w:r>
      <w:r w:rsidR="00EF23D1">
        <w:rPr>
          <w:lang w:val="cs-CZ"/>
        </w:rPr>
        <w:t>é</w:t>
      </w:r>
      <w:r w:rsidR="00410651" w:rsidRPr="00EF23D1">
        <w:rPr>
          <w:lang w:val="cs-CZ"/>
        </w:rPr>
        <w:t xml:space="preserve">m péče o děti s </w:t>
      </w:r>
      <w:proofErr w:type="spellStart"/>
      <w:r w:rsidR="00410651" w:rsidRPr="00EF23D1">
        <w:rPr>
          <w:lang w:val="cs-CZ"/>
        </w:rPr>
        <w:t>neurovývojovými</w:t>
      </w:r>
      <w:proofErr w:type="spellEnd"/>
      <w:r w:rsidR="00410651" w:rsidRPr="00EF23D1">
        <w:rPr>
          <w:lang w:val="cs-CZ"/>
        </w:rPr>
        <w:t xml:space="preserve"> a především behaviorálními poruchami</w:t>
      </w:r>
      <w:r w:rsidR="00EE1EFB" w:rsidRPr="00EF23D1">
        <w:rPr>
          <w:lang w:val="cs-CZ"/>
        </w:rPr>
        <w:t xml:space="preserve"> a k tomu je třeba spolupráce odborníků. Problém je definován</w:t>
      </w:r>
      <w:r w:rsidR="0058030A" w:rsidRPr="00EF23D1">
        <w:rPr>
          <w:lang w:val="cs-CZ"/>
        </w:rPr>
        <w:t xml:space="preserve"> již od roku 2015, ale řešení musí hledat ti, kdo jsou k tomu kompetentní. Proto vzniká skupina zástupců odborných společností zdravotnických profesí, k hledání konsenzu a schůdného řešení problematiky di</w:t>
      </w:r>
      <w:r w:rsidR="00E558A3">
        <w:rPr>
          <w:lang w:val="cs-CZ"/>
        </w:rPr>
        <w:t>a</w:t>
      </w:r>
      <w:r w:rsidR="0058030A" w:rsidRPr="00EF23D1">
        <w:rPr>
          <w:lang w:val="cs-CZ"/>
        </w:rPr>
        <w:t>gnostiky</w:t>
      </w:r>
      <w:r w:rsidR="001F41C2" w:rsidRPr="00EF23D1">
        <w:rPr>
          <w:lang w:val="cs-CZ"/>
        </w:rPr>
        <w:t>, léčby</w:t>
      </w:r>
      <w:r w:rsidR="0058030A" w:rsidRPr="00EF23D1">
        <w:rPr>
          <w:lang w:val="cs-CZ"/>
        </w:rPr>
        <w:t xml:space="preserve"> a terapie u těchto pacientů.</w:t>
      </w:r>
      <w:r w:rsidR="00EF23D1" w:rsidRPr="00EF23D1">
        <w:rPr>
          <w:lang w:val="cs-CZ"/>
        </w:rPr>
        <w:t xml:space="preserve"> </w:t>
      </w:r>
      <w:r w:rsidR="00EF23D1" w:rsidRPr="00EF23D1">
        <w:rPr>
          <w:lang w:val="cs-CZ"/>
        </w:rPr>
        <w:t>Diagnostické „kolečko“ – foniatrie, neurologie, genetika</w:t>
      </w:r>
      <w:r w:rsidR="00EF23D1" w:rsidRPr="00EF23D1">
        <w:rPr>
          <w:lang w:val="cs-CZ"/>
        </w:rPr>
        <w:t xml:space="preserve"> a dotčené obory PLDD, </w:t>
      </w:r>
      <w:proofErr w:type="spellStart"/>
      <w:r w:rsidR="00EF23D1" w:rsidRPr="00EF23D1">
        <w:rPr>
          <w:lang w:val="cs-CZ"/>
        </w:rPr>
        <w:t>pedopsychitrie</w:t>
      </w:r>
      <w:proofErr w:type="spellEnd"/>
      <w:r w:rsidR="00EF23D1" w:rsidRPr="00EF23D1">
        <w:rPr>
          <w:lang w:val="cs-CZ"/>
        </w:rPr>
        <w:t xml:space="preserve"> a dětské klinické psychologie. Možnosti i</w:t>
      </w:r>
      <w:r w:rsidR="00EF23D1" w:rsidRPr="00EF23D1">
        <w:rPr>
          <w:lang w:val="cs-CZ"/>
        </w:rPr>
        <w:t xml:space="preserve">ntervence – </w:t>
      </w:r>
      <w:r w:rsidR="00EF23D1" w:rsidRPr="00EF23D1">
        <w:rPr>
          <w:lang w:val="cs-CZ"/>
        </w:rPr>
        <w:t xml:space="preserve">klinická </w:t>
      </w:r>
      <w:r w:rsidR="00EF23D1" w:rsidRPr="00EF23D1">
        <w:rPr>
          <w:lang w:val="cs-CZ"/>
        </w:rPr>
        <w:t xml:space="preserve">logopedie, ergoterapie, </w:t>
      </w:r>
      <w:r w:rsidR="00EF23D1" w:rsidRPr="00EF23D1">
        <w:rPr>
          <w:lang w:val="cs-CZ"/>
        </w:rPr>
        <w:t xml:space="preserve">ale také </w:t>
      </w:r>
      <w:r w:rsidR="00EF23D1" w:rsidRPr="00EF23D1">
        <w:rPr>
          <w:lang w:val="cs-CZ"/>
        </w:rPr>
        <w:t>nácviky sociálního chování</w:t>
      </w:r>
      <w:r w:rsidR="00EF23D1" w:rsidRPr="00EF23D1">
        <w:rPr>
          <w:lang w:val="cs-CZ"/>
        </w:rPr>
        <w:t xml:space="preserve"> a vhodné terapie indikované lékařem (zatím nedostupné).</w:t>
      </w:r>
    </w:p>
    <w:p w14:paraId="69D6156A" w14:textId="43BB8259" w:rsidR="0058030A" w:rsidRPr="00EF23D1" w:rsidRDefault="0058030A" w:rsidP="0058030A">
      <w:pPr>
        <w:pStyle w:val="Normlnweb"/>
        <w:rPr>
          <w:b/>
          <w:bCs/>
          <w:lang w:val="cs-CZ"/>
        </w:rPr>
      </w:pPr>
      <w:r w:rsidRPr="00EF23D1">
        <w:rPr>
          <w:b/>
          <w:bCs/>
          <w:lang w:val="cs-CZ"/>
        </w:rPr>
        <w:t xml:space="preserve">Vzniká </w:t>
      </w:r>
      <w:r w:rsidRPr="0058030A">
        <w:rPr>
          <w:b/>
          <w:bCs/>
          <w:lang w:val="cs-CZ"/>
        </w:rPr>
        <w:t>Odborn</w:t>
      </w:r>
      <w:r w:rsidRPr="00EF23D1">
        <w:rPr>
          <w:b/>
          <w:bCs/>
          <w:lang w:val="cs-CZ"/>
        </w:rPr>
        <w:t>á</w:t>
      </w:r>
      <w:r w:rsidRPr="0058030A">
        <w:rPr>
          <w:b/>
          <w:bCs/>
          <w:lang w:val="cs-CZ"/>
        </w:rPr>
        <w:t xml:space="preserve"> </w:t>
      </w:r>
      <w:r w:rsidR="00E558A3">
        <w:rPr>
          <w:b/>
          <w:bCs/>
          <w:lang w:val="cs-CZ"/>
        </w:rPr>
        <w:t>skupina</w:t>
      </w:r>
      <w:r w:rsidRPr="00EF23D1">
        <w:rPr>
          <w:b/>
          <w:bCs/>
          <w:lang w:val="cs-CZ"/>
        </w:rPr>
        <w:t xml:space="preserve"> ČLS JEP pro</w:t>
      </w:r>
      <w:r w:rsidRPr="00EF23D1">
        <w:rPr>
          <w:lang w:val="cs-CZ"/>
        </w:rPr>
        <w:t xml:space="preserve"> </w:t>
      </w:r>
      <w:r w:rsidRPr="00EF23D1">
        <w:rPr>
          <w:b/>
          <w:bCs/>
          <w:lang w:val="cs-CZ"/>
        </w:rPr>
        <w:t xml:space="preserve">Systémové řešení diagnostiky a intervence u </w:t>
      </w:r>
      <w:proofErr w:type="spellStart"/>
      <w:r w:rsidRPr="00EF23D1">
        <w:rPr>
          <w:b/>
          <w:bCs/>
          <w:lang w:val="cs-CZ"/>
        </w:rPr>
        <w:t>neurovývojových</w:t>
      </w:r>
      <w:proofErr w:type="spellEnd"/>
      <w:r w:rsidRPr="00EF23D1">
        <w:rPr>
          <w:b/>
          <w:bCs/>
          <w:lang w:val="cs-CZ"/>
        </w:rPr>
        <w:t xml:space="preserve"> poruch, včetně poruch autistického spektra</w:t>
      </w:r>
      <w:r w:rsidRPr="00EF23D1">
        <w:rPr>
          <w:b/>
          <w:bCs/>
          <w:lang w:val="cs-CZ"/>
        </w:rPr>
        <w:t>.</w:t>
      </w:r>
    </w:p>
    <w:p w14:paraId="06348287" w14:textId="6191B304" w:rsidR="0058030A" w:rsidRPr="00EF23D1" w:rsidRDefault="0058030A" w:rsidP="0058030A">
      <w:pPr>
        <w:pStyle w:val="Normlnweb"/>
        <w:rPr>
          <w:lang w:val="cs-CZ"/>
        </w:rPr>
      </w:pPr>
      <w:r w:rsidRPr="00EF23D1">
        <w:rPr>
          <w:lang w:val="cs-CZ"/>
        </w:rPr>
        <w:t xml:space="preserve">Jejími členy </w:t>
      </w:r>
      <w:r w:rsidR="00EF3002" w:rsidRPr="00EF23D1">
        <w:rPr>
          <w:lang w:val="cs-CZ"/>
        </w:rPr>
        <w:t>a své zástupce poslali</w:t>
      </w:r>
      <w:r w:rsidRPr="00EF23D1">
        <w:rPr>
          <w:lang w:val="cs-CZ"/>
        </w:rPr>
        <w:t xml:space="preserve"> Odborné společnosti:</w:t>
      </w:r>
    </w:p>
    <w:p w14:paraId="0E4D16C2" w14:textId="4B766C0D" w:rsidR="0058030A" w:rsidRPr="00EF23D1" w:rsidRDefault="0058030A" w:rsidP="0058030A">
      <w:pPr>
        <w:pStyle w:val="Normlnweb"/>
        <w:numPr>
          <w:ilvl w:val="0"/>
          <w:numId w:val="1"/>
        </w:numPr>
        <w:rPr>
          <w:lang w:val="cs-CZ"/>
        </w:rPr>
      </w:pPr>
      <w:r w:rsidRPr="00EF23D1">
        <w:rPr>
          <w:lang w:val="cs-CZ"/>
        </w:rPr>
        <w:t>Dětské psychiatrie</w:t>
      </w:r>
    </w:p>
    <w:p w14:paraId="191C0711" w14:textId="2D86338B" w:rsidR="00EF3002" w:rsidRPr="00EF23D1" w:rsidRDefault="00EF3002" w:rsidP="0058030A">
      <w:pPr>
        <w:pStyle w:val="Normlnweb"/>
        <w:numPr>
          <w:ilvl w:val="0"/>
          <w:numId w:val="1"/>
        </w:numPr>
        <w:rPr>
          <w:lang w:val="cs-CZ"/>
        </w:rPr>
      </w:pPr>
      <w:r w:rsidRPr="00EF23D1">
        <w:rPr>
          <w:lang w:val="cs-CZ"/>
        </w:rPr>
        <w:t>Dětské klinické psychologie</w:t>
      </w:r>
    </w:p>
    <w:p w14:paraId="10742FB8" w14:textId="03DF12F1" w:rsidR="00EF3002" w:rsidRPr="00EF23D1" w:rsidRDefault="00EF3002" w:rsidP="0058030A">
      <w:pPr>
        <w:pStyle w:val="Normlnweb"/>
        <w:numPr>
          <w:ilvl w:val="0"/>
          <w:numId w:val="1"/>
        </w:numPr>
        <w:rPr>
          <w:rStyle w:val="acopre"/>
          <w:lang w:val="cs-CZ"/>
        </w:rPr>
      </w:pPr>
      <w:r w:rsidRPr="00EF23D1">
        <w:rPr>
          <w:lang w:val="cs-CZ"/>
        </w:rPr>
        <w:t>Klinické logopedie</w:t>
      </w:r>
    </w:p>
    <w:p w14:paraId="375AA798" w14:textId="272AD4C9" w:rsidR="00FD4245" w:rsidRPr="0058030A" w:rsidRDefault="00FD4245" w:rsidP="00FD4245">
      <w:pPr>
        <w:pStyle w:val="Normlnweb"/>
        <w:numPr>
          <w:ilvl w:val="0"/>
          <w:numId w:val="1"/>
        </w:numPr>
        <w:rPr>
          <w:lang w:val="cs-CZ"/>
        </w:rPr>
      </w:pPr>
      <w:r w:rsidRPr="0058030A">
        <w:rPr>
          <w:lang w:val="cs-CZ"/>
        </w:rPr>
        <w:t>Dět</w:t>
      </w:r>
      <w:r w:rsidRPr="00EF23D1">
        <w:rPr>
          <w:lang w:val="cs-CZ"/>
        </w:rPr>
        <w:t>ské</w:t>
      </w:r>
      <w:r w:rsidR="00EF3002" w:rsidRPr="00EF23D1">
        <w:rPr>
          <w:lang w:val="cs-CZ"/>
        </w:rPr>
        <w:t xml:space="preserve"> i dospělé</w:t>
      </w:r>
      <w:r w:rsidRPr="0058030A">
        <w:rPr>
          <w:lang w:val="cs-CZ"/>
        </w:rPr>
        <w:t xml:space="preserve"> neurolog</w:t>
      </w:r>
      <w:r w:rsidR="00EF3002" w:rsidRPr="00EF23D1">
        <w:rPr>
          <w:lang w:val="cs-CZ"/>
        </w:rPr>
        <w:t>ie</w:t>
      </w:r>
    </w:p>
    <w:p w14:paraId="511658DC" w14:textId="64ACFD27" w:rsidR="00FD4245" w:rsidRPr="00EF23D1" w:rsidRDefault="00EF3002" w:rsidP="0058030A">
      <w:pPr>
        <w:pStyle w:val="Normlnweb"/>
        <w:numPr>
          <w:ilvl w:val="0"/>
          <w:numId w:val="1"/>
        </w:numPr>
        <w:rPr>
          <w:rStyle w:val="acopre"/>
          <w:lang w:val="cs-CZ"/>
        </w:rPr>
      </w:pPr>
      <w:r w:rsidRPr="00EF23D1">
        <w:rPr>
          <w:rStyle w:val="acopre"/>
          <w:lang w:val="cs-CZ"/>
        </w:rPr>
        <w:t>Dětských praktických lékařů</w:t>
      </w:r>
    </w:p>
    <w:p w14:paraId="5B78BDEC" w14:textId="377DD1F8" w:rsidR="00EF3002" w:rsidRPr="00EF23D1" w:rsidRDefault="00143438" w:rsidP="0058030A">
      <w:pPr>
        <w:pStyle w:val="Normlnweb"/>
        <w:numPr>
          <w:ilvl w:val="0"/>
          <w:numId w:val="1"/>
        </w:numPr>
        <w:rPr>
          <w:rStyle w:val="acopre"/>
          <w:lang w:val="cs-CZ"/>
        </w:rPr>
      </w:pPr>
      <w:r>
        <w:rPr>
          <w:rStyle w:val="acopre"/>
          <w:lang w:val="cs-CZ"/>
        </w:rPr>
        <w:t>Všeobecného lékařství</w:t>
      </w:r>
    </w:p>
    <w:p w14:paraId="655B54E6" w14:textId="17274B55" w:rsidR="00EF3002" w:rsidRPr="00EF23D1" w:rsidRDefault="00EF3002" w:rsidP="0058030A">
      <w:pPr>
        <w:pStyle w:val="Normlnweb"/>
        <w:numPr>
          <w:ilvl w:val="0"/>
          <w:numId w:val="1"/>
        </w:numPr>
        <w:rPr>
          <w:rStyle w:val="acopre"/>
          <w:lang w:val="cs-CZ"/>
        </w:rPr>
      </w:pPr>
      <w:r w:rsidRPr="00EF23D1">
        <w:rPr>
          <w:rStyle w:val="acopre"/>
          <w:lang w:val="cs-CZ"/>
        </w:rPr>
        <w:t>Psychiatrick</w:t>
      </w:r>
      <w:r w:rsidR="00143438">
        <w:rPr>
          <w:rStyle w:val="acopre"/>
          <w:lang w:val="cs-CZ"/>
        </w:rPr>
        <w:t>é</w:t>
      </w:r>
      <w:r w:rsidRPr="00EF23D1">
        <w:rPr>
          <w:rStyle w:val="acopre"/>
          <w:lang w:val="cs-CZ"/>
        </w:rPr>
        <w:t xml:space="preserve"> společnost</w:t>
      </w:r>
      <w:r w:rsidR="00143438">
        <w:rPr>
          <w:rStyle w:val="acopre"/>
          <w:lang w:val="cs-CZ"/>
        </w:rPr>
        <w:t>i</w:t>
      </w:r>
    </w:p>
    <w:p w14:paraId="11A9DA7A" w14:textId="695217E3" w:rsidR="001F41C2" w:rsidRPr="00EF23D1" w:rsidRDefault="00143438" w:rsidP="002721C8">
      <w:pPr>
        <w:pStyle w:val="Normlnweb"/>
        <w:rPr>
          <w:lang w:val="cs-CZ"/>
        </w:rPr>
      </w:pPr>
      <w:r>
        <w:rPr>
          <w:lang w:val="cs-CZ"/>
        </w:rPr>
        <w:t>Delegovaní z</w:t>
      </w:r>
      <w:r w:rsidR="001F41C2" w:rsidRPr="00EF23D1">
        <w:rPr>
          <w:lang w:val="cs-CZ"/>
        </w:rPr>
        <w:t>ástupc</w:t>
      </w:r>
      <w:r>
        <w:rPr>
          <w:lang w:val="cs-CZ"/>
        </w:rPr>
        <w:t>i</w:t>
      </w:r>
      <w:r w:rsidR="001F41C2" w:rsidRPr="00EF23D1">
        <w:rPr>
          <w:lang w:val="cs-CZ"/>
        </w:rPr>
        <w:t xml:space="preserve"> jmenovaných odborností </w:t>
      </w:r>
      <w:r w:rsidR="00EF23D1" w:rsidRPr="00EF23D1">
        <w:rPr>
          <w:lang w:val="cs-CZ"/>
        </w:rPr>
        <w:t xml:space="preserve">zdůraznili </w:t>
      </w:r>
      <w:r w:rsidR="001F41C2" w:rsidRPr="00EF23D1">
        <w:rPr>
          <w:lang w:val="cs-CZ"/>
        </w:rPr>
        <w:t>potřeb</w:t>
      </w:r>
      <w:r w:rsidR="00EF23D1" w:rsidRPr="00EF23D1">
        <w:rPr>
          <w:lang w:val="cs-CZ"/>
        </w:rPr>
        <w:t>u</w:t>
      </w:r>
      <w:r w:rsidR="001F41C2" w:rsidRPr="00EF23D1">
        <w:rPr>
          <w:lang w:val="cs-CZ"/>
        </w:rPr>
        <w:t xml:space="preserve"> nastolit řád v diagnostice, léčbě a terapii u těchto pacientů</w:t>
      </w:r>
      <w:r>
        <w:rPr>
          <w:lang w:val="cs-CZ"/>
        </w:rPr>
        <w:t xml:space="preserve">: </w:t>
      </w:r>
      <w:r w:rsidR="001F41C2" w:rsidRPr="00EF23D1">
        <w:rPr>
          <w:lang w:val="cs-CZ"/>
        </w:rPr>
        <w:t xml:space="preserve">MUDr. Alena Šebková, doc. MUDr. Libuše Stárková, CSc., </w:t>
      </w:r>
      <w:r>
        <w:rPr>
          <w:lang w:val="cs-CZ"/>
        </w:rPr>
        <w:t xml:space="preserve">senátorka </w:t>
      </w:r>
      <w:r w:rsidR="001F41C2" w:rsidRPr="00EF23D1">
        <w:rPr>
          <w:lang w:val="cs-CZ"/>
        </w:rPr>
        <w:t xml:space="preserve">MUDr. Alena </w:t>
      </w:r>
      <w:proofErr w:type="spellStart"/>
      <w:r w:rsidR="001F41C2" w:rsidRPr="00EF23D1">
        <w:rPr>
          <w:lang w:val="cs-CZ"/>
        </w:rPr>
        <w:t>Dernerová</w:t>
      </w:r>
      <w:proofErr w:type="spellEnd"/>
      <w:r w:rsidR="001F41C2" w:rsidRPr="00EF23D1">
        <w:rPr>
          <w:lang w:val="cs-CZ"/>
        </w:rPr>
        <w:t xml:space="preserve">, PhDr. Karolína Malá, PhDr. Romana Straussová, Ph.D., </w:t>
      </w:r>
      <w:r w:rsidRPr="00143438">
        <w:rPr>
          <w:lang w:val="cs-CZ"/>
        </w:rPr>
        <w:t xml:space="preserve">doc. MUDr. Svatopluk </w:t>
      </w:r>
      <w:proofErr w:type="spellStart"/>
      <w:r w:rsidRPr="00143438">
        <w:rPr>
          <w:lang w:val="cs-CZ"/>
        </w:rPr>
        <w:t>Býma</w:t>
      </w:r>
      <w:proofErr w:type="spellEnd"/>
      <w:r w:rsidRPr="00143438">
        <w:rPr>
          <w:lang w:val="cs-CZ"/>
        </w:rPr>
        <w:t>, CSc.</w:t>
      </w:r>
      <w:r w:rsidR="001F41C2" w:rsidRPr="00EF23D1">
        <w:rPr>
          <w:lang w:val="cs-CZ"/>
        </w:rPr>
        <w:t xml:space="preserve">, doc. MUDr. Martin </w:t>
      </w:r>
      <w:proofErr w:type="spellStart"/>
      <w:r w:rsidR="001F41C2" w:rsidRPr="00EF23D1">
        <w:rPr>
          <w:lang w:val="cs-CZ"/>
        </w:rPr>
        <w:t>Anders</w:t>
      </w:r>
      <w:proofErr w:type="spellEnd"/>
      <w:r w:rsidR="001F41C2" w:rsidRPr="00EF23D1">
        <w:rPr>
          <w:lang w:val="cs-CZ"/>
        </w:rPr>
        <w:t>, Ph.D.</w:t>
      </w:r>
    </w:p>
    <w:p w14:paraId="70A3E3A8" w14:textId="706235AE" w:rsidR="002721C8" w:rsidRPr="00EF23D1" w:rsidRDefault="00F151B0" w:rsidP="002721C8">
      <w:pPr>
        <w:pStyle w:val="Normlnweb"/>
        <w:rPr>
          <w:lang w:val="cs-CZ"/>
        </w:rPr>
      </w:pPr>
      <w:r w:rsidRPr="00EF23D1">
        <w:rPr>
          <w:lang w:val="cs-CZ"/>
        </w:rPr>
        <w:t xml:space="preserve">Skupina vzniká za účelem spolupráce </w:t>
      </w:r>
      <w:r w:rsidR="002721C8" w:rsidRPr="00EF23D1">
        <w:rPr>
          <w:lang w:val="cs-CZ"/>
        </w:rPr>
        <w:t xml:space="preserve">odborníků </w:t>
      </w:r>
      <w:r w:rsidRPr="00EF23D1">
        <w:rPr>
          <w:lang w:val="cs-CZ"/>
        </w:rPr>
        <w:t xml:space="preserve">k nalezení cesty pro zkvalitnění a </w:t>
      </w:r>
      <w:r w:rsidR="00EF23D1" w:rsidRPr="00EF23D1">
        <w:rPr>
          <w:lang w:val="cs-CZ"/>
        </w:rPr>
        <w:t xml:space="preserve">širší zpřístupnění </w:t>
      </w:r>
      <w:r w:rsidRPr="00EF23D1">
        <w:rPr>
          <w:lang w:val="cs-CZ"/>
        </w:rPr>
        <w:t>péč</w:t>
      </w:r>
      <w:r w:rsidR="00EF23D1" w:rsidRPr="00EF23D1">
        <w:rPr>
          <w:lang w:val="cs-CZ"/>
        </w:rPr>
        <w:t>e</w:t>
      </w:r>
      <w:r w:rsidRPr="00EF23D1">
        <w:rPr>
          <w:lang w:val="cs-CZ"/>
        </w:rPr>
        <w:t xml:space="preserve"> </w:t>
      </w:r>
      <w:r w:rsidR="002721C8" w:rsidRPr="00EF23D1">
        <w:rPr>
          <w:lang w:val="cs-CZ"/>
        </w:rPr>
        <w:t>v systému zdrav</w:t>
      </w:r>
      <w:r w:rsidRPr="00EF23D1">
        <w:rPr>
          <w:lang w:val="cs-CZ"/>
        </w:rPr>
        <w:t>o</w:t>
      </w:r>
      <w:r w:rsidR="002721C8" w:rsidRPr="00EF23D1">
        <w:rPr>
          <w:lang w:val="cs-CZ"/>
        </w:rPr>
        <w:t>tn</w:t>
      </w:r>
      <w:r w:rsidR="00EF23D1" w:rsidRPr="00EF23D1">
        <w:rPr>
          <w:lang w:val="cs-CZ"/>
        </w:rPr>
        <w:t>ictví</w:t>
      </w:r>
      <w:r w:rsidR="002721C8" w:rsidRPr="00EF23D1">
        <w:rPr>
          <w:lang w:val="cs-CZ"/>
        </w:rPr>
        <w:t>.</w:t>
      </w:r>
      <w:r w:rsidR="00EF23D1" w:rsidRPr="00EF23D1">
        <w:rPr>
          <w:lang w:val="cs-CZ"/>
        </w:rPr>
        <w:t xml:space="preserve"> </w:t>
      </w:r>
    </w:p>
    <w:p w14:paraId="02B236AC" w14:textId="7E5B8AB8" w:rsidR="00EF23D1" w:rsidRPr="00EF23D1" w:rsidRDefault="00EF23D1" w:rsidP="002721C8">
      <w:pPr>
        <w:pStyle w:val="Normlnweb"/>
        <w:rPr>
          <w:lang w:val="cs-CZ"/>
        </w:rPr>
      </w:pPr>
      <w:r w:rsidRPr="00EF23D1">
        <w:rPr>
          <w:lang w:val="cs-CZ"/>
        </w:rPr>
        <w:t>Chce se věnovat tématům:</w:t>
      </w:r>
    </w:p>
    <w:p w14:paraId="1E598A82" w14:textId="77777777" w:rsidR="00EF23D1" w:rsidRPr="00EF23D1" w:rsidRDefault="00EF23D1" w:rsidP="00EF23D1">
      <w:pPr>
        <w:pStyle w:val="Normlnweb"/>
        <w:numPr>
          <w:ilvl w:val="0"/>
          <w:numId w:val="3"/>
        </w:numPr>
        <w:rPr>
          <w:lang w:val="cs-CZ"/>
        </w:rPr>
      </w:pPr>
      <w:r w:rsidRPr="00EF23D1">
        <w:rPr>
          <w:lang w:val="cs-CZ"/>
        </w:rPr>
        <w:t>Komplexní řešení</w:t>
      </w:r>
    </w:p>
    <w:p w14:paraId="6C2363F5" w14:textId="77777777" w:rsidR="00EF23D1" w:rsidRPr="00EF23D1" w:rsidRDefault="00EF23D1" w:rsidP="00EF23D1">
      <w:pPr>
        <w:pStyle w:val="Normlnweb"/>
        <w:numPr>
          <w:ilvl w:val="0"/>
          <w:numId w:val="3"/>
        </w:numPr>
        <w:rPr>
          <w:lang w:val="cs-CZ"/>
        </w:rPr>
      </w:pPr>
      <w:r w:rsidRPr="00EF23D1">
        <w:rPr>
          <w:lang w:val="cs-CZ"/>
        </w:rPr>
        <w:t>Systémové řešení</w:t>
      </w:r>
    </w:p>
    <w:p w14:paraId="24BE99D4" w14:textId="77777777" w:rsidR="00EF23D1" w:rsidRPr="00EF23D1" w:rsidRDefault="00EF23D1" w:rsidP="00EF23D1">
      <w:pPr>
        <w:pStyle w:val="Normlnweb"/>
        <w:numPr>
          <w:ilvl w:val="0"/>
          <w:numId w:val="3"/>
        </w:numPr>
        <w:rPr>
          <w:lang w:val="cs-CZ"/>
        </w:rPr>
      </w:pPr>
      <w:r w:rsidRPr="00EF23D1">
        <w:rPr>
          <w:lang w:val="cs-CZ"/>
        </w:rPr>
        <w:t>Multioborová spolupráce</w:t>
      </w:r>
    </w:p>
    <w:p w14:paraId="3F201C2D" w14:textId="77777777" w:rsidR="00EF23D1" w:rsidRPr="00EF23D1" w:rsidRDefault="00EF23D1" w:rsidP="00EF23D1">
      <w:pPr>
        <w:pStyle w:val="Normlnweb"/>
        <w:numPr>
          <w:ilvl w:val="0"/>
          <w:numId w:val="3"/>
        </w:numPr>
        <w:rPr>
          <w:lang w:val="cs-CZ"/>
        </w:rPr>
      </w:pPr>
      <w:r w:rsidRPr="00EF23D1">
        <w:rPr>
          <w:lang w:val="cs-CZ"/>
        </w:rPr>
        <w:t>Mezirezortní spolupráce</w:t>
      </w:r>
    </w:p>
    <w:p w14:paraId="4DE5D319" w14:textId="30E2DDE0" w:rsidR="00EF23D1" w:rsidRDefault="00EF23D1" w:rsidP="00EF23D1">
      <w:pPr>
        <w:pStyle w:val="Normlnweb"/>
        <w:numPr>
          <w:ilvl w:val="0"/>
          <w:numId w:val="3"/>
        </w:numPr>
        <w:rPr>
          <w:lang w:val="cs-CZ"/>
        </w:rPr>
      </w:pPr>
      <w:r w:rsidRPr="00EF23D1">
        <w:rPr>
          <w:lang w:val="cs-CZ"/>
        </w:rPr>
        <w:t>Kontrola</w:t>
      </w:r>
      <w:r w:rsidR="00E558A3">
        <w:rPr>
          <w:lang w:val="cs-CZ"/>
        </w:rPr>
        <w:t xml:space="preserve"> poskytované péče</w:t>
      </w:r>
    </w:p>
    <w:p w14:paraId="0A669E90" w14:textId="5C009253" w:rsidR="00EF23D1" w:rsidRPr="00EF23D1" w:rsidRDefault="00E558A3" w:rsidP="00E558A3">
      <w:pPr>
        <w:pStyle w:val="Normlnweb"/>
        <w:rPr>
          <w:lang w:val="cs-CZ"/>
        </w:rPr>
      </w:pPr>
      <w:r>
        <w:rPr>
          <w:lang w:val="cs-CZ"/>
        </w:rPr>
        <w:t xml:space="preserve">Jednotlivá setkání by se měla věnovat postupně relevantním tématům. </w:t>
      </w:r>
      <w:r w:rsidR="009409F1">
        <w:rPr>
          <w:lang w:val="cs-CZ"/>
        </w:rPr>
        <w:t xml:space="preserve">A vzniklý konsenzus komunikovat přímo s vládou a zástupci MZ. </w:t>
      </w:r>
    </w:p>
    <w:p w14:paraId="0D5A8BB9" w14:textId="77777777" w:rsidR="00EF23D1" w:rsidRPr="00EF23D1" w:rsidRDefault="00EF23D1" w:rsidP="002721C8">
      <w:pPr>
        <w:pStyle w:val="Normlnweb"/>
        <w:rPr>
          <w:lang w:val="cs-CZ"/>
        </w:rPr>
      </w:pPr>
    </w:p>
    <w:p w14:paraId="325BCB97" w14:textId="77777777" w:rsidR="00EF23D1" w:rsidRPr="00EF23D1" w:rsidRDefault="000A4998">
      <w:r w:rsidRPr="00EF23D1">
        <w:t xml:space="preserve"> </w:t>
      </w:r>
    </w:p>
    <w:p w14:paraId="7B3E3FB1" w14:textId="77777777" w:rsidR="00EF23D1" w:rsidRPr="00EF23D1" w:rsidRDefault="00EF23D1"/>
    <w:sectPr w:rsidR="00EF23D1" w:rsidRPr="00EF2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A2C8F"/>
    <w:multiLevelType w:val="hybridMultilevel"/>
    <w:tmpl w:val="2E1429BC"/>
    <w:lvl w:ilvl="0" w:tplc="55DC2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C9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44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44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89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41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D08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089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65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381B0C"/>
    <w:multiLevelType w:val="hybridMultilevel"/>
    <w:tmpl w:val="880837A0"/>
    <w:lvl w:ilvl="0" w:tplc="4AE45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27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E8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9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E06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02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EA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2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8A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CE7EFF"/>
    <w:multiLevelType w:val="hybridMultilevel"/>
    <w:tmpl w:val="2526AE72"/>
    <w:lvl w:ilvl="0" w:tplc="5AB8A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C8"/>
    <w:rsid w:val="000A4998"/>
    <w:rsid w:val="00143438"/>
    <w:rsid w:val="001F41C2"/>
    <w:rsid w:val="002721C8"/>
    <w:rsid w:val="00410651"/>
    <w:rsid w:val="0058030A"/>
    <w:rsid w:val="009409F1"/>
    <w:rsid w:val="00C91ADB"/>
    <w:rsid w:val="00E558A3"/>
    <w:rsid w:val="00EE1EFB"/>
    <w:rsid w:val="00EF23D1"/>
    <w:rsid w:val="00EF3002"/>
    <w:rsid w:val="00F151B0"/>
    <w:rsid w:val="00FD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0721"/>
  <w15:chartTrackingRefBased/>
  <w15:docId w15:val="{937B5FC3-0763-49C7-956A-F1AB3909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7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opre">
    <w:name w:val="acopre"/>
    <w:basedOn w:val="Standardnpsmoodstavce"/>
    <w:rsid w:val="0058030A"/>
  </w:style>
  <w:style w:type="character" w:styleId="Zdraznn">
    <w:name w:val="Emphasis"/>
    <w:basedOn w:val="Standardnpsmoodstavce"/>
    <w:uiPriority w:val="20"/>
    <w:qFormat/>
    <w:rsid w:val="0058030A"/>
    <w:rPr>
      <w:i/>
      <w:iCs/>
    </w:rPr>
  </w:style>
  <w:style w:type="paragraph" w:styleId="Odstavecseseznamem">
    <w:name w:val="List Paragraph"/>
    <w:basedOn w:val="Normln"/>
    <w:uiPriority w:val="34"/>
    <w:qFormat/>
    <w:rsid w:val="00EF2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2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8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27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41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4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592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04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Straussová</dc:creator>
  <cp:keywords/>
  <dc:description/>
  <cp:lastModifiedBy>Romana Straussová</cp:lastModifiedBy>
  <cp:revision>1</cp:revision>
  <cp:lastPrinted>2021-06-02T18:23:00Z</cp:lastPrinted>
  <dcterms:created xsi:type="dcterms:W3CDTF">2021-06-02T18:20:00Z</dcterms:created>
  <dcterms:modified xsi:type="dcterms:W3CDTF">2021-06-06T09:07:00Z</dcterms:modified>
</cp:coreProperties>
</file>