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9F" w:rsidRDefault="00FF118A" w:rsidP="006910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OTEVŘENÝ DOPIS ODBORNÉ KOMISE </w:t>
      </w:r>
      <w:r w:rsidR="00E53624">
        <w:rPr>
          <w:b/>
          <w:bCs/>
        </w:rPr>
        <w:t>K NOVÉMU STANDARDU DISTANČNÍ LOGOPEDICKÉ PÉČE</w:t>
      </w:r>
    </w:p>
    <w:p w:rsidR="0069105E" w:rsidRDefault="0069105E" w:rsidP="0069105E">
      <w:pPr>
        <w:spacing w:after="0" w:line="240" w:lineRule="auto"/>
        <w:jc w:val="both"/>
        <w:rPr>
          <w:b/>
          <w:bCs/>
        </w:rPr>
      </w:pPr>
    </w:p>
    <w:p w:rsidR="00F767A9" w:rsidRDefault="00600A9F" w:rsidP="0069105E">
      <w:pPr>
        <w:spacing w:after="0" w:line="240" w:lineRule="auto"/>
        <w:ind w:firstLine="708"/>
        <w:jc w:val="both"/>
      </w:pPr>
      <w:r>
        <w:t>Koncem roku</w:t>
      </w:r>
      <w:r w:rsidR="00F767A9">
        <w:t xml:space="preserve"> 2020</w:t>
      </w:r>
      <w:r>
        <w:t xml:space="preserve"> jsme </w:t>
      </w:r>
      <w:r w:rsidR="009A73A5">
        <w:t xml:space="preserve">my - členové odborné komise AKL, </w:t>
      </w:r>
      <w:r>
        <w:t xml:space="preserve">vypracovali nový Standard distanční logopedické péče. Toto téma </w:t>
      </w:r>
      <w:r w:rsidR="009A73A5">
        <w:t>považujeme</w:t>
      </w:r>
      <w:r>
        <w:t xml:space="preserve"> vzhledem k</w:t>
      </w:r>
      <w:r w:rsidR="00F767A9">
        <w:t> </w:t>
      </w:r>
      <w:r>
        <w:t>dnešní</w:t>
      </w:r>
      <w:r w:rsidR="00F767A9">
        <w:t xml:space="preserve"> epidemiologické</w:t>
      </w:r>
      <w:r>
        <w:t xml:space="preserve"> situaci </w:t>
      </w:r>
      <w:r w:rsidR="009A73A5">
        <w:t xml:space="preserve">(Covid-19 a jeho mutace) </w:t>
      </w:r>
      <w:r>
        <w:t xml:space="preserve">a s výhledem do budoucna </w:t>
      </w:r>
      <w:r w:rsidR="009A73A5">
        <w:t xml:space="preserve">za </w:t>
      </w:r>
      <w:r>
        <w:t>velmi aktuální</w:t>
      </w:r>
      <w:r w:rsidR="009A73A5">
        <w:t xml:space="preserve"> </w:t>
      </w:r>
      <w:r w:rsidR="00D4027D">
        <w:t xml:space="preserve">- </w:t>
      </w:r>
      <w:r w:rsidR="009A73A5">
        <w:t xml:space="preserve">za </w:t>
      </w:r>
      <w:r w:rsidR="009A73A5" w:rsidRPr="00D4027D">
        <w:rPr>
          <w:b/>
          <w:bCs/>
        </w:rPr>
        <w:t>prioritní</w:t>
      </w:r>
      <w:r>
        <w:t>. P</w:t>
      </w:r>
      <w:r w:rsidR="009A73A5">
        <w:t>okládáme</w:t>
      </w:r>
      <w:r>
        <w:t xml:space="preserve"> za důležité vypracovat </w:t>
      </w:r>
      <w:r w:rsidR="009A73A5">
        <w:t>normy</w:t>
      </w:r>
      <w:r w:rsidR="00F767A9">
        <w:t xml:space="preserve"> právě</w:t>
      </w:r>
      <w:r w:rsidR="009A73A5">
        <w:t xml:space="preserve"> </w:t>
      </w:r>
      <w:r w:rsidR="00F767A9">
        <w:t>pro</w:t>
      </w:r>
      <w:r w:rsidR="009A73A5">
        <w:t xml:space="preserve"> výkony, které jsou v naší české klinické logopedické praxi takřka </w:t>
      </w:r>
      <w:r w:rsidR="009A73A5" w:rsidRPr="00D4027D">
        <w:rPr>
          <w:b/>
          <w:bCs/>
        </w:rPr>
        <w:t>novinkou</w:t>
      </w:r>
      <w:r w:rsidR="00F767A9">
        <w:t>.</w:t>
      </w:r>
      <w:r w:rsidR="009A73A5">
        <w:t xml:space="preserve"> </w:t>
      </w:r>
      <w:r w:rsidR="00F767A9">
        <w:t>Vycházíme ze zahranič</w:t>
      </w:r>
      <w:r w:rsidR="00247298">
        <w:t>n</w:t>
      </w:r>
      <w:r w:rsidR="00F767A9">
        <w:t xml:space="preserve">ích zkušeností, kde je </w:t>
      </w:r>
      <w:proofErr w:type="spellStart"/>
      <w:r w:rsidR="00F767A9">
        <w:t>telepractice</w:t>
      </w:r>
      <w:proofErr w:type="spellEnd"/>
      <w:r w:rsidR="00F767A9">
        <w:t xml:space="preserve"> v logopedii využívána již dlouhodobě bez ohledu na epidemiologickou situaci a její </w:t>
      </w:r>
      <w:r w:rsidR="00F767A9" w:rsidRPr="00D4027D">
        <w:rPr>
          <w:b/>
          <w:bCs/>
        </w:rPr>
        <w:t>efekt je podložen výzkumy</w:t>
      </w:r>
      <w:r w:rsidR="00F767A9">
        <w:t xml:space="preserve"> (viz příloha standardu). </w:t>
      </w:r>
    </w:p>
    <w:p w:rsidR="0069105E" w:rsidRDefault="0069105E" w:rsidP="0069105E">
      <w:pPr>
        <w:spacing w:after="0" w:line="240" w:lineRule="auto"/>
        <w:ind w:firstLine="708"/>
        <w:jc w:val="both"/>
      </w:pPr>
    </w:p>
    <w:p w:rsidR="00600A9F" w:rsidRDefault="009A73A5" w:rsidP="0069105E">
      <w:pPr>
        <w:spacing w:after="0" w:line="240" w:lineRule="auto"/>
        <w:ind w:firstLine="708"/>
        <w:jc w:val="both"/>
      </w:pPr>
      <w:r>
        <w:t xml:space="preserve">Standard pro on-line logopedickou péči </w:t>
      </w:r>
      <w:r w:rsidRPr="00D4027D">
        <w:t>umožňuje</w:t>
      </w:r>
      <w:r>
        <w:t xml:space="preserve"> klinikům pracovat kvalitně, pacientům poskytuje </w:t>
      </w:r>
      <w:r w:rsidRPr="00D4027D">
        <w:rPr>
          <w:b/>
          <w:bCs/>
        </w:rPr>
        <w:t>další možnosti</w:t>
      </w:r>
      <w:r>
        <w:t xml:space="preserve"> logopedické intervence a kontrolním orgánům slouží jako nástroj k posouzení či měření úrovně této služby.</w:t>
      </w:r>
    </w:p>
    <w:p w:rsidR="007D7F8D" w:rsidRDefault="007D7F8D" w:rsidP="0069105E">
      <w:pPr>
        <w:spacing w:after="0" w:line="240" w:lineRule="auto"/>
        <w:ind w:firstLine="708"/>
        <w:jc w:val="both"/>
      </w:pPr>
    </w:p>
    <w:p w:rsidR="009A73A5" w:rsidRDefault="009A73A5" w:rsidP="0069105E">
      <w:pPr>
        <w:spacing w:after="0" w:line="240" w:lineRule="auto"/>
        <w:ind w:firstLine="708"/>
        <w:jc w:val="both"/>
      </w:pPr>
      <w:r>
        <w:t>Zpočátku jsme se potýkali s různorodostí výkladů on-line péče a její důležitosti v klinické logopedické praxi</w:t>
      </w:r>
      <w:r w:rsidR="006B6978">
        <w:t>. Poté jsme</w:t>
      </w:r>
      <w:r>
        <w:t xml:space="preserve"> došli k</w:t>
      </w:r>
      <w:r w:rsidR="006B6978">
        <w:t> </w:t>
      </w:r>
      <w:r w:rsidR="00F767A9">
        <w:t>závěru</w:t>
      </w:r>
      <w:r w:rsidR="006B6978">
        <w:t xml:space="preserve"> (n</w:t>
      </w:r>
      <w:r w:rsidR="00F767A9">
        <w:t>ejen na</w:t>
      </w:r>
      <w:r w:rsidR="006B6978">
        <w:t xml:space="preserve"> základě</w:t>
      </w:r>
      <w:r w:rsidR="00F767A9">
        <w:t xml:space="preserve"> </w:t>
      </w:r>
      <w:r w:rsidR="006B6978">
        <w:t xml:space="preserve">vlastních zkušeností s poskytováním on-line </w:t>
      </w:r>
      <w:r w:rsidR="00460D36">
        <w:t xml:space="preserve">logopedické </w:t>
      </w:r>
      <w:r w:rsidR="006B6978">
        <w:t>péče)</w:t>
      </w:r>
      <w:r>
        <w:t xml:space="preserve">, že se jedná o </w:t>
      </w:r>
      <w:r w:rsidR="004E6594">
        <w:t>službu</w:t>
      </w:r>
      <w:r>
        <w:t>, kter</w:t>
      </w:r>
      <w:r w:rsidR="00460D36">
        <w:t>á</w:t>
      </w:r>
      <w:r>
        <w:t xml:space="preserve"> je </w:t>
      </w:r>
      <w:r w:rsidRPr="00D4027D">
        <w:rPr>
          <w:b/>
          <w:bCs/>
        </w:rPr>
        <w:t>rovnocenn</w:t>
      </w:r>
      <w:r w:rsidR="00460D36" w:rsidRPr="00D4027D">
        <w:rPr>
          <w:b/>
          <w:bCs/>
        </w:rPr>
        <w:t>á</w:t>
      </w:r>
      <w:r w:rsidR="004E6594" w:rsidRPr="00D4027D">
        <w:rPr>
          <w:b/>
          <w:bCs/>
        </w:rPr>
        <w:t>, nikoli stejná</w:t>
      </w:r>
      <w:r w:rsidR="00693CF5" w:rsidRPr="00460D36">
        <w:t xml:space="preserve"> jako </w:t>
      </w:r>
      <w:r w:rsidRPr="00460D36">
        <w:t>logopedick</w:t>
      </w:r>
      <w:r w:rsidR="00693CF5" w:rsidRPr="00460D36">
        <w:t>á</w:t>
      </w:r>
      <w:r w:rsidRPr="00460D36">
        <w:t xml:space="preserve"> intervenc</w:t>
      </w:r>
      <w:r w:rsidR="00693CF5" w:rsidRPr="00460D36">
        <w:t>e</w:t>
      </w:r>
      <w:r w:rsidRPr="00460D36">
        <w:t xml:space="preserve"> </w:t>
      </w:r>
      <w:r w:rsidR="006B6978" w:rsidRPr="00460D36">
        <w:t xml:space="preserve">poskytované </w:t>
      </w:r>
      <w:r w:rsidRPr="00460D36">
        <w:t>ambulantn</w:t>
      </w:r>
      <w:r w:rsidR="006B6978" w:rsidRPr="00460D36">
        <w:t>ě</w:t>
      </w:r>
      <w:r w:rsidRPr="00460D36">
        <w:t xml:space="preserve"> (face to face), a to tím způsobem, že </w:t>
      </w:r>
      <w:r w:rsidRPr="00D4027D">
        <w:rPr>
          <w:b/>
          <w:bCs/>
        </w:rPr>
        <w:t>je možno</w:t>
      </w:r>
      <w:r w:rsidRPr="00460D36">
        <w:t xml:space="preserve"> u vybraných pacientů (výběr pacienta vhodného pro online péči je </w:t>
      </w:r>
      <w:r w:rsidR="006B6978" w:rsidRPr="00460D36">
        <w:t xml:space="preserve">zcela </w:t>
      </w:r>
      <w:r w:rsidRPr="00460D36">
        <w:t>na zvážení logoped</w:t>
      </w:r>
      <w:r w:rsidR="00460D36">
        <w:t>em</w:t>
      </w:r>
      <w:r w:rsidRPr="00460D36">
        <w:t xml:space="preserve"> ve zdravotnictví či klinick</w:t>
      </w:r>
      <w:r w:rsidR="00460D36">
        <w:t>ým</w:t>
      </w:r>
      <w:r w:rsidRPr="00460D36">
        <w:t xml:space="preserve"> logoped</w:t>
      </w:r>
      <w:r w:rsidR="00460D36">
        <w:t>em</w:t>
      </w:r>
      <w:r w:rsidR="006B6978" w:rsidRPr="00460D36">
        <w:t xml:space="preserve">) on-line způsobem </w:t>
      </w:r>
      <w:r w:rsidR="006B6978" w:rsidRPr="00D4027D">
        <w:rPr>
          <w:b/>
          <w:bCs/>
        </w:rPr>
        <w:t>zmírnit</w:t>
      </w:r>
      <w:r w:rsidR="00693CF5" w:rsidRPr="00D4027D">
        <w:rPr>
          <w:b/>
          <w:bCs/>
        </w:rPr>
        <w:t xml:space="preserve"> či</w:t>
      </w:r>
      <w:r w:rsidR="006B6978" w:rsidRPr="00D4027D">
        <w:rPr>
          <w:b/>
          <w:bCs/>
        </w:rPr>
        <w:t xml:space="preserve"> </w:t>
      </w:r>
      <w:r w:rsidR="004E6594" w:rsidRPr="00D4027D">
        <w:rPr>
          <w:b/>
          <w:bCs/>
        </w:rPr>
        <w:t>eliminovat</w:t>
      </w:r>
      <w:r w:rsidR="006B6978" w:rsidRPr="00460D36">
        <w:t xml:space="preserve"> symptomy související s logopedickými diagnózami. </w:t>
      </w:r>
    </w:p>
    <w:p w:rsidR="007D7F8D" w:rsidRPr="00460D36" w:rsidRDefault="007D7F8D" w:rsidP="0069105E">
      <w:pPr>
        <w:spacing w:after="0" w:line="240" w:lineRule="auto"/>
        <w:ind w:firstLine="708"/>
        <w:jc w:val="both"/>
      </w:pPr>
    </w:p>
    <w:p w:rsidR="00FC4787" w:rsidRDefault="001F2417" w:rsidP="0069105E">
      <w:pPr>
        <w:spacing w:after="0" w:line="240" w:lineRule="auto"/>
        <w:ind w:firstLine="708"/>
        <w:jc w:val="both"/>
        <w:rPr>
          <w:b/>
          <w:bCs/>
        </w:rPr>
      </w:pPr>
      <w:r>
        <w:t>I přes nevýhody poskytování on-line logopedické péče, jako j</w:t>
      </w:r>
      <w:r w:rsidR="00D4027D">
        <w:t>e:</w:t>
      </w:r>
      <w:r>
        <w:t xml:space="preserve"> seznámení se s </w:t>
      </w:r>
      <w:r w:rsidRPr="00D4027D">
        <w:rPr>
          <w:b/>
          <w:bCs/>
        </w:rPr>
        <w:t>novými technologiemi</w:t>
      </w:r>
      <w:r>
        <w:t xml:space="preserve"> při navázání online spojení s pacientem,</w:t>
      </w:r>
      <w:r w:rsidR="00693CF5">
        <w:t xml:space="preserve"> nutnost klást důraz na</w:t>
      </w:r>
      <w:r>
        <w:t xml:space="preserve"> kvalit</w:t>
      </w:r>
      <w:r w:rsidR="00693CF5">
        <w:t xml:space="preserve">u </w:t>
      </w:r>
      <w:r w:rsidRPr="00D4027D">
        <w:rPr>
          <w:b/>
          <w:bCs/>
        </w:rPr>
        <w:t>internetového připojení</w:t>
      </w:r>
      <w:r w:rsidR="00693CF5">
        <w:t xml:space="preserve"> (obrazu a zvuku při přenosu) a </w:t>
      </w:r>
      <w:r w:rsidRPr="00D4027D">
        <w:rPr>
          <w:b/>
          <w:bCs/>
        </w:rPr>
        <w:t>delší dob</w:t>
      </w:r>
      <w:r w:rsidR="00D4027D" w:rsidRPr="00D4027D">
        <w:rPr>
          <w:b/>
          <w:bCs/>
        </w:rPr>
        <w:t>a</w:t>
      </w:r>
      <w:r w:rsidRPr="00D4027D">
        <w:rPr>
          <w:b/>
          <w:bCs/>
        </w:rPr>
        <w:t xml:space="preserve"> přípravy</w:t>
      </w:r>
      <w:r>
        <w:t xml:space="preserve"> na jednotlivé logo</w:t>
      </w:r>
      <w:r w:rsidR="00D4027D">
        <w:t>pedické i</w:t>
      </w:r>
      <w:r>
        <w:t xml:space="preserve">ntervence (na straně logopeda) a </w:t>
      </w:r>
      <w:r w:rsidR="006B6978" w:rsidRPr="00D4027D">
        <w:rPr>
          <w:b/>
          <w:bCs/>
        </w:rPr>
        <w:t>větší zapojení</w:t>
      </w:r>
      <w:r w:rsidR="006B6978">
        <w:t xml:space="preserve"> rodinných příslušníků či ošetřovatelů </w:t>
      </w:r>
      <w:r>
        <w:t xml:space="preserve">formou asistence při </w:t>
      </w:r>
      <w:r w:rsidR="006B6978">
        <w:t>terapi</w:t>
      </w:r>
      <w:r>
        <w:t>i (na straně pacienta)</w:t>
      </w:r>
      <w:r w:rsidR="00D4027D">
        <w:t>,</w:t>
      </w:r>
      <w:r>
        <w:t xml:space="preserve"> považujeme za žádoucí tuto formu on-line služby prosadit </w:t>
      </w:r>
      <w:r w:rsidRPr="001F2417">
        <w:rPr>
          <w:b/>
          <w:bCs/>
        </w:rPr>
        <w:t>i mimo současný nouzový stav</w:t>
      </w:r>
      <w:r w:rsidR="00FC4787">
        <w:rPr>
          <w:b/>
          <w:bCs/>
        </w:rPr>
        <w:t>.</w:t>
      </w:r>
    </w:p>
    <w:p w:rsidR="007D7F8D" w:rsidRDefault="007D7F8D" w:rsidP="007D7F8D">
      <w:pPr>
        <w:spacing w:after="0" w:line="240" w:lineRule="auto"/>
        <w:jc w:val="both"/>
        <w:rPr>
          <w:b/>
          <w:bCs/>
        </w:rPr>
      </w:pPr>
    </w:p>
    <w:p w:rsidR="006B6978" w:rsidRDefault="00FC4787" w:rsidP="007D7F8D">
      <w:pPr>
        <w:spacing w:after="0" w:line="240" w:lineRule="auto"/>
        <w:ind w:firstLine="708"/>
        <w:jc w:val="both"/>
      </w:pPr>
      <w:r>
        <w:t>Pro zajištění kvality a kontinuity logo</w:t>
      </w:r>
      <w:r w:rsidR="007D7F8D">
        <w:t>pedické</w:t>
      </w:r>
      <w:r>
        <w:t xml:space="preserve"> intervence by tato forma</w:t>
      </w:r>
      <w:r w:rsidR="0080502B">
        <w:t xml:space="preserve"> poskytování</w:t>
      </w:r>
      <w:r>
        <w:t xml:space="preserve"> služby </w:t>
      </w:r>
      <w:r w:rsidRPr="00D4027D">
        <w:rPr>
          <w:b/>
          <w:bCs/>
        </w:rPr>
        <w:t xml:space="preserve">měla být </w:t>
      </w:r>
      <w:r w:rsidR="00297174" w:rsidRPr="00D4027D">
        <w:rPr>
          <w:b/>
          <w:bCs/>
        </w:rPr>
        <w:t>k dispozici</w:t>
      </w:r>
      <w:r w:rsidRPr="00D4027D">
        <w:rPr>
          <w:b/>
          <w:bCs/>
        </w:rPr>
        <w:t xml:space="preserve"> i nadále</w:t>
      </w:r>
      <w:r w:rsidR="00297174">
        <w:t xml:space="preserve"> </w:t>
      </w:r>
      <w:r w:rsidR="00AB6E26">
        <w:t xml:space="preserve">těm pacientům, kterým </w:t>
      </w:r>
      <w:r w:rsidR="00AB6E26" w:rsidRPr="00D4027D">
        <w:rPr>
          <w:b/>
          <w:bCs/>
        </w:rPr>
        <w:t xml:space="preserve">umožňuje </w:t>
      </w:r>
      <w:r w:rsidR="00297174" w:rsidRPr="00D4027D">
        <w:rPr>
          <w:b/>
          <w:bCs/>
        </w:rPr>
        <w:t>dostupnost</w:t>
      </w:r>
      <w:r w:rsidR="00E07965" w:rsidRPr="00D4027D">
        <w:rPr>
          <w:b/>
          <w:bCs/>
        </w:rPr>
        <w:t xml:space="preserve"> a pravidelnost</w:t>
      </w:r>
      <w:r w:rsidR="00AB6E26">
        <w:t xml:space="preserve"> logopedické </w:t>
      </w:r>
      <w:r w:rsidR="00AB6E26" w:rsidRPr="0069105E">
        <w:t>péče</w:t>
      </w:r>
      <w:r w:rsidR="0080502B" w:rsidRPr="0069105E">
        <w:t xml:space="preserve"> (</w:t>
      </w:r>
      <w:r w:rsidR="00E07965" w:rsidRPr="0069105E">
        <w:t xml:space="preserve">jež </w:t>
      </w:r>
      <w:r w:rsidR="0080502B" w:rsidRPr="0069105E">
        <w:t>by mohla být narušena z různých důvodů, např. vzdálenosti</w:t>
      </w:r>
      <w:r w:rsidR="00E07965" w:rsidRPr="0069105E">
        <w:t xml:space="preserve"> a nemožnosti</w:t>
      </w:r>
      <w:r w:rsidR="0080502B" w:rsidRPr="0069105E">
        <w:t xml:space="preserve"> dojezdu či závažnosti diagnózy</w:t>
      </w:r>
      <w:r w:rsidR="00E07965" w:rsidRPr="0069105E">
        <w:t>),</w:t>
      </w:r>
      <w:r w:rsidR="0080502B" w:rsidRPr="0069105E">
        <w:t xml:space="preserve"> </w:t>
      </w:r>
      <w:r w:rsidR="00AB6E26" w:rsidRPr="0069105E">
        <w:t>a kteří z</w:t>
      </w:r>
      <w:r w:rsidR="0080502B" w:rsidRPr="0069105E">
        <w:t> </w:t>
      </w:r>
      <w:r w:rsidR="00AB6E26" w:rsidRPr="0069105E">
        <w:t>ní</w:t>
      </w:r>
      <w:r w:rsidR="0080502B" w:rsidRPr="0069105E">
        <w:t xml:space="preserve"> </w:t>
      </w:r>
      <w:r w:rsidR="0080502B" w:rsidRPr="0069105E">
        <w:rPr>
          <w:b/>
          <w:bCs/>
        </w:rPr>
        <w:t xml:space="preserve">mohou </w:t>
      </w:r>
      <w:r w:rsidR="00AB6E26" w:rsidRPr="0069105E">
        <w:rPr>
          <w:b/>
          <w:bCs/>
        </w:rPr>
        <w:t>profit</w:t>
      </w:r>
      <w:r w:rsidR="0080502B" w:rsidRPr="0069105E">
        <w:rPr>
          <w:b/>
          <w:bCs/>
        </w:rPr>
        <w:t>ovat</w:t>
      </w:r>
      <w:r w:rsidR="00AB6E26" w:rsidRPr="0069105E">
        <w:rPr>
          <w:b/>
          <w:bCs/>
        </w:rPr>
        <w:t xml:space="preserve"> více</w:t>
      </w:r>
      <w:r w:rsidR="00AB6E26" w:rsidRPr="0069105E">
        <w:t xml:space="preserve"> než z ambulantní péče face to face</w:t>
      </w:r>
      <w:r w:rsidR="00B72ED5" w:rsidRPr="0069105E">
        <w:rPr>
          <w:rStyle w:val="Znakapoznpodarou"/>
        </w:rPr>
        <w:footnoteReference w:id="1"/>
      </w:r>
      <w:r w:rsidR="0080502B" w:rsidRPr="0069105E">
        <w:t xml:space="preserve">. </w:t>
      </w:r>
      <w:r w:rsidR="00D4027D" w:rsidRPr="0069105E">
        <w:t>Mějme na mysli, že k</w:t>
      </w:r>
      <w:r w:rsidR="0080502B" w:rsidRPr="0069105E">
        <w:t>aždý člověk má právo na svobodný výběr klinického logopeda bez ohledu na</w:t>
      </w:r>
      <w:r w:rsidR="00D4027D" w:rsidRPr="0069105E">
        <w:t xml:space="preserve"> </w:t>
      </w:r>
      <w:r w:rsidR="0080502B" w:rsidRPr="0069105E">
        <w:t xml:space="preserve">místo bydliště a </w:t>
      </w:r>
      <w:r w:rsidR="00D4027D" w:rsidRPr="0069105E">
        <w:t xml:space="preserve">také, že </w:t>
      </w:r>
      <w:r w:rsidR="00D4027D">
        <w:t xml:space="preserve">by </w:t>
      </w:r>
      <w:r w:rsidR="0080502B" w:rsidRPr="0080502B">
        <w:t xml:space="preserve">logopedická péče </w:t>
      </w:r>
      <w:r w:rsidR="0092205D">
        <w:t xml:space="preserve">by </w:t>
      </w:r>
      <w:r w:rsidR="0080502B" w:rsidRPr="0080502B">
        <w:t xml:space="preserve">měla být </w:t>
      </w:r>
      <w:r w:rsidR="0092205D">
        <w:t xml:space="preserve">pacientům </w:t>
      </w:r>
      <w:r w:rsidR="0080502B" w:rsidRPr="0080502B">
        <w:t xml:space="preserve">poskytována v pravidelných intervalech. Online logo péče </w:t>
      </w:r>
      <w:r w:rsidR="00D4027D">
        <w:t xml:space="preserve">umožňuje </w:t>
      </w:r>
      <w:r w:rsidR="00D4027D" w:rsidRPr="0092205D">
        <w:rPr>
          <w:b/>
          <w:bCs/>
        </w:rPr>
        <w:t>poskytovateli této služby</w:t>
      </w:r>
      <w:r w:rsidR="00D4027D">
        <w:t xml:space="preserve"> (logopedovi ve zdravotnictví či klinickému logopedovi) </w:t>
      </w:r>
      <w:r w:rsidR="0092205D">
        <w:t xml:space="preserve">nejen </w:t>
      </w:r>
      <w:r w:rsidR="00D4027D">
        <w:t>flexibilně využí</w:t>
      </w:r>
      <w:r w:rsidR="0092205D">
        <w:t>vat</w:t>
      </w:r>
      <w:r w:rsidR="00D4027D">
        <w:t xml:space="preserve"> pracovní dobu</w:t>
      </w:r>
      <w:r w:rsidR="0092205D">
        <w:t>, ale</w:t>
      </w:r>
      <w:r w:rsidR="00D4027D">
        <w:t xml:space="preserve"> také mu nabízí </w:t>
      </w:r>
      <w:r w:rsidR="0080502B" w:rsidRPr="0080502B">
        <w:t xml:space="preserve">možnost nediskriminovat pacienty, kteří se nemohou </w:t>
      </w:r>
      <w:r w:rsidR="00D4027D">
        <w:t xml:space="preserve">dostavit </w:t>
      </w:r>
      <w:r w:rsidR="0080502B" w:rsidRPr="0080502B">
        <w:t xml:space="preserve">na </w:t>
      </w:r>
      <w:r w:rsidR="0092205D">
        <w:t xml:space="preserve">jeho </w:t>
      </w:r>
      <w:r w:rsidR="0080502B" w:rsidRPr="0080502B">
        <w:t>pracoviště</w:t>
      </w:r>
      <w:r w:rsidR="00E07965">
        <w:t>.</w:t>
      </w:r>
    </w:p>
    <w:p w:rsidR="0040747B" w:rsidRDefault="0040747B" w:rsidP="007D7F8D">
      <w:pPr>
        <w:spacing w:after="0" w:line="240" w:lineRule="auto"/>
        <w:ind w:firstLine="708"/>
        <w:jc w:val="both"/>
      </w:pPr>
    </w:p>
    <w:p w:rsidR="00AB6E26" w:rsidRDefault="00AB6E26" w:rsidP="0069105E">
      <w:pPr>
        <w:spacing w:after="0" w:line="240" w:lineRule="auto"/>
        <w:ind w:firstLine="708"/>
        <w:jc w:val="both"/>
      </w:pPr>
      <w:r>
        <w:t>Prosazujeme, aby tato služba</w:t>
      </w:r>
      <w:r w:rsidR="009B00DB">
        <w:t xml:space="preserve">, kterou </w:t>
      </w:r>
      <w:r w:rsidR="009B00DB" w:rsidRPr="006F04EF">
        <w:rPr>
          <w:b/>
          <w:bCs/>
        </w:rPr>
        <w:t>nelze považovat za primární a jedinou službu prováděnou</w:t>
      </w:r>
      <w:r w:rsidR="009B00DB">
        <w:t xml:space="preserve"> </w:t>
      </w:r>
      <w:r w:rsidR="006F04EF">
        <w:t xml:space="preserve">logopedem ve zdravotnictví či </w:t>
      </w:r>
      <w:r w:rsidR="009B00DB" w:rsidRPr="009B00DB">
        <w:t>klinickým logopedem</w:t>
      </w:r>
      <w:r w:rsidR="009B00DB">
        <w:t xml:space="preserve">, </w:t>
      </w:r>
      <w:r>
        <w:t>byla</w:t>
      </w:r>
      <w:r w:rsidR="009B00DB">
        <w:t xml:space="preserve"> poskytována</w:t>
      </w:r>
      <w:r>
        <w:t xml:space="preserve"> </w:t>
      </w:r>
      <w:r w:rsidR="009B00DB">
        <w:t>jedincům</w:t>
      </w:r>
      <w:r>
        <w:t xml:space="preserve"> </w:t>
      </w:r>
      <w:r w:rsidRPr="006F04EF">
        <w:rPr>
          <w:b/>
          <w:bCs/>
        </w:rPr>
        <w:t xml:space="preserve">bez </w:t>
      </w:r>
      <w:r w:rsidRPr="006F04EF">
        <w:rPr>
          <w:b/>
          <w:bCs/>
        </w:rPr>
        <w:lastRenderedPageBreak/>
        <w:t>omezení na určité logopedické diagnózy</w:t>
      </w:r>
      <w:r w:rsidR="006F04EF">
        <w:t xml:space="preserve"> (v Informovaném souhlasu s touto službou je uveden důvod k poskytování této služby)</w:t>
      </w:r>
      <w:r w:rsidR="009B00DB" w:rsidRPr="009B00DB">
        <w:t>.</w:t>
      </w:r>
    </w:p>
    <w:p w:rsidR="00B72ED5" w:rsidRDefault="00B72ED5" w:rsidP="0069105E">
      <w:pPr>
        <w:spacing w:after="0" w:line="240" w:lineRule="auto"/>
        <w:ind w:firstLine="708"/>
        <w:jc w:val="both"/>
      </w:pPr>
    </w:p>
    <w:p w:rsidR="00CE76A6" w:rsidRDefault="00AB6E26" w:rsidP="0069105E">
      <w:pPr>
        <w:spacing w:after="0" w:line="240" w:lineRule="auto"/>
        <w:ind w:firstLine="708"/>
        <w:jc w:val="both"/>
      </w:pPr>
      <w:r>
        <w:t xml:space="preserve">Jelikož se u on-line logopedické péče jedná o novinku, která </w:t>
      </w:r>
      <w:r w:rsidRPr="006F04EF">
        <w:rPr>
          <w:b/>
          <w:bCs/>
        </w:rPr>
        <w:t>nemá legislativní</w:t>
      </w:r>
      <w:r w:rsidR="00B069BD" w:rsidRPr="006F04EF">
        <w:rPr>
          <w:b/>
          <w:bCs/>
        </w:rPr>
        <w:t xml:space="preserve"> ukotvení</w:t>
      </w:r>
      <w:r w:rsidR="00B069BD">
        <w:t xml:space="preserve">, </w:t>
      </w:r>
      <w:r w:rsidR="00227D6C">
        <w:t>sestavili jsme</w:t>
      </w:r>
      <w:r w:rsidR="00A83297">
        <w:t xml:space="preserve"> po konzultaci s právníkem AKL, JUDr. J. Machem</w:t>
      </w:r>
      <w:r w:rsidR="00227D6C">
        <w:t xml:space="preserve"> Informovaný souhlas s touto službou</w:t>
      </w:r>
      <w:r w:rsidR="006F04EF">
        <w:t xml:space="preserve"> (viz výše)</w:t>
      </w:r>
      <w:r w:rsidR="00227D6C">
        <w:t>, která je v příloze Standardu. Tento nový Standard</w:t>
      </w:r>
      <w:r w:rsidR="00A83297">
        <w:t xml:space="preserve"> jsme opakovaně upravovali dle připomínek MZ ČR, a poté</w:t>
      </w:r>
      <w:r w:rsidR="00227D6C">
        <w:t xml:space="preserve"> obhajovali</w:t>
      </w:r>
      <w:r w:rsidR="00A83297">
        <w:t xml:space="preserve"> na přelomu února a března 2021</w:t>
      </w:r>
      <w:r w:rsidR="00227D6C">
        <w:t xml:space="preserve"> u </w:t>
      </w:r>
      <w:r w:rsidR="00227D6C" w:rsidRPr="00227D6C">
        <w:rPr>
          <w:b/>
          <w:bCs/>
        </w:rPr>
        <w:t>pracovní s</w:t>
      </w:r>
      <w:r w:rsidR="00CE76A6">
        <w:rPr>
          <w:b/>
          <w:bCs/>
        </w:rPr>
        <w:t>k</w:t>
      </w:r>
      <w:r w:rsidR="00227D6C" w:rsidRPr="00227D6C">
        <w:rPr>
          <w:b/>
          <w:bCs/>
        </w:rPr>
        <w:t>upiny ministerstva zdravotnictví</w:t>
      </w:r>
      <w:r w:rsidR="00A83297">
        <w:rPr>
          <w:b/>
          <w:bCs/>
        </w:rPr>
        <w:t xml:space="preserve"> ČR</w:t>
      </w:r>
      <w:r w:rsidR="00A83297">
        <w:t xml:space="preserve">. </w:t>
      </w:r>
      <w:r w:rsidR="00227D6C">
        <w:t xml:space="preserve">Předseda </w:t>
      </w:r>
      <w:proofErr w:type="spellStart"/>
      <w:r w:rsidR="00227D6C">
        <w:t>prac</w:t>
      </w:r>
      <w:proofErr w:type="spellEnd"/>
      <w:r w:rsidR="00227D6C">
        <w:t xml:space="preserve">. skupiny byl MUDr. Petr Pokorný, ostatní zástupci byli z řad ministerstva zdravotnictví a odborných organizací. Výsledkem řízení byl souhlas 8 zástupců </w:t>
      </w:r>
      <w:proofErr w:type="spellStart"/>
      <w:r w:rsidR="00227D6C">
        <w:t>odb</w:t>
      </w:r>
      <w:proofErr w:type="spellEnd"/>
      <w:r w:rsidR="00227D6C">
        <w:t xml:space="preserve">. </w:t>
      </w:r>
      <w:proofErr w:type="spellStart"/>
      <w:r w:rsidR="00227D6C">
        <w:t>org</w:t>
      </w:r>
      <w:proofErr w:type="spellEnd"/>
      <w:r w:rsidR="00227D6C">
        <w:t xml:space="preserve">. a ministerstva zdravotnictví, 1 se zdržel hlasování (pravděpodobně se jednalo o zástupce </w:t>
      </w:r>
      <w:r w:rsidR="00CE76A6">
        <w:t>Ú</w:t>
      </w:r>
      <w:r w:rsidR="00227D6C">
        <w:t xml:space="preserve">ZIS – statistika), 2 zástupci byli proti – tj. </w:t>
      </w:r>
      <w:r w:rsidR="00CE76A6">
        <w:t xml:space="preserve">zástupci poj. </w:t>
      </w:r>
      <w:r w:rsidR="00227D6C">
        <w:t xml:space="preserve">VZP </w:t>
      </w:r>
      <w:r w:rsidR="00CE76A6">
        <w:t>a druhý hlas náležel</w:t>
      </w:r>
      <w:r w:rsidR="00227D6C">
        <w:t xml:space="preserve"> Svaz</w:t>
      </w:r>
      <w:r w:rsidR="00CE76A6">
        <w:t>u</w:t>
      </w:r>
      <w:r w:rsidR="00227D6C">
        <w:t xml:space="preserve"> zdrav. </w:t>
      </w:r>
      <w:r w:rsidR="00CE76A6">
        <w:t>p</w:t>
      </w:r>
      <w:r w:rsidR="00227D6C">
        <w:t xml:space="preserve">ojišťoven. Pokud </w:t>
      </w:r>
      <w:r w:rsidR="00CE76A6">
        <w:t>jsou</w:t>
      </w:r>
      <w:r w:rsidR="00227D6C">
        <w:t xml:space="preserve"> při </w:t>
      </w:r>
      <w:r w:rsidR="00CE76A6">
        <w:t>hlasování</w:t>
      </w:r>
      <w:r w:rsidR="00227D6C">
        <w:t xml:space="preserve"> 2 zástupci proti, výkon není schválen (</w:t>
      </w:r>
      <w:r w:rsidR="00CE76A6">
        <w:t xml:space="preserve">obecně řečeno - </w:t>
      </w:r>
      <w:r w:rsidR="00227D6C">
        <w:t>pokud výkon nesch</w:t>
      </w:r>
      <w:r w:rsidR="00CE76A6">
        <w:t xml:space="preserve">válí zdravotní pojišťovny, výkon stejně nebude proplacen; mysleme na to, že v současné době pojišťovny hradí testy na </w:t>
      </w:r>
      <w:proofErr w:type="spellStart"/>
      <w:r w:rsidR="00CE76A6">
        <w:t>Covid</w:t>
      </w:r>
      <w:proofErr w:type="spellEnd"/>
      <w:r w:rsidR="00CE76A6">
        <w:t xml:space="preserve">, vakcinace atd.). </w:t>
      </w:r>
    </w:p>
    <w:p w:rsidR="0040747B" w:rsidRDefault="0040747B" w:rsidP="0069105E">
      <w:pPr>
        <w:spacing w:after="0" w:line="240" w:lineRule="auto"/>
        <w:ind w:firstLine="708"/>
        <w:jc w:val="both"/>
      </w:pPr>
    </w:p>
    <w:p w:rsidR="00F74CD8" w:rsidRDefault="00227D6C" w:rsidP="0069105E">
      <w:pPr>
        <w:spacing w:after="0" w:line="240" w:lineRule="auto"/>
        <w:ind w:firstLine="708"/>
        <w:jc w:val="both"/>
      </w:pPr>
      <w:r w:rsidRPr="00CE76A6">
        <w:rPr>
          <w:b/>
          <w:bCs/>
        </w:rPr>
        <w:t>Nejdůležitější</w:t>
      </w:r>
      <w:r w:rsidR="00CE76A6" w:rsidRPr="00CE76A6">
        <w:rPr>
          <w:b/>
          <w:bCs/>
        </w:rPr>
        <w:t xml:space="preserve">mi </w:t>
      </w:r>
      <w:r w:rsidRPr="00CE76A6">
        <w:rPr>
          <w:b/>
          <w:bCs/>
        </w:rPr>
        <w:t>důvody</w:t>
      </w:r>
      <w:r w:rsidR="00CE76A6" w:rsidRPr="00CE76A6">
        <w:rPr>
          <w:b/>
          <w:bCs/>
        </w:rPr>
        <w:t xml:space="preserve"> proti </w:t>
      </w:r>
      <w:r w:rsidR="00CE76A6">
        <w:t>výkonu distanční logopedické péče dle pracovní skupiny MZ</w:t>
      </w:r>
      <w:r w:rsidR="00A83297">
        <w:t xml:space="preserve"> byl</w:t>
      </w:r>
      <w:r w:rsidR="0040747B">
        <w:t xml:space="preserve">o to, že </w:t>
      </w:r>
      <w:r w:rsidRPr="0040747B">
        <w:rPr>
          <w:b/>
          <w:bCs/>
        </w:rPr>
        <w:t>ne</w:t>
      </w:r>
      <w:r w:rsidR="0040747B" w:rsidRPr="0040747B">
        <w:rPr>
          <w:b/>
          <w:bCs/>
        </w:rPr>
        <w:t>existuje</w:t>
      </w:r>
      <w:r w:rsidRPr="0040747B">
        <w:rPr>
          <w:b/>
          <w:bCs/>
        </w:rPr>
        <w:t xml:space="preserve"> legislativní ukotvení </w:t>
      </w:r>
      <w:r w:rsidR="0040747B" w:rsidRPr="0040747B">
        <w:rPr>
          <w:b/>
          <w:bCs/>
        </w:rPr>
        <w:t>online péče</w:t>
      </w:r>
      <w:r w:rsidR="0040747B">
        <w:t xml:space="preserve"> </w:t>
      </w:r>
      <w:r>
        <w:t>(</w:t>
      </w:r>
      <w:r w:rsidR="00CE76A6">
        <w:t xml:space="preserve">jen pro informaci: </w:t>
      </w:r>
      <w:r w:rsidR="00F66A5E">
        <w:t>je připravená novela zákona o zdrav. službách č. 372/2011Sb a z</w:t>
      </w:r>
      <w:r>
        <w:t xml:space="preserve">ákon o elektronizaci zdravotnictví </w:t>
      </w:r>
      <w:r w:rsidR="00F66A5E">
        <w:t xml:space="preserve">již schválilo MZČR a bude mít 3 fáze </w:t>
      </w:r>
      <w:r>
        <w:t xml:space="preserve">– 1. vyjde k 1.7.2021,  2. </w:t>
      </w:r>
      <w:r w:rsidR="00CE76A6">
        <w:t>má dle plánu</w:t>
      </w:r>
      <w:r>
        <w:t> vyj</w:t>
      </w:r>
      <w:r w:rsidR="00CE76A6">
        <w:t>ít</w:t>
      </w:r>
      <w:r>
        <w:t xml:space="preserve"> v r. 2023, a třetí část </w:t>
      </w:r>
      <w:r w:rsidR="00247298">
        <w:t xml:space="preserve">pravděpodobně  </w:t>
      </w:r>
      <w:r>
        <w:t xml:space="preserve">2031 – zdroj informací </w:t>
      </w:r>
      <w:r w:rsidR="00F66A5E">
        <w:t xml:space="preserve">: JUDr.,Mgr. Vladimíra </w:t>
      </w:r>
      <w:proofErr w:type="spellStart"/>
      <w:r w:rsidR="00F66A5E">
        <w:t>Těšitelová</w:t>
      </w:r>
      <w:proofErr w:type="spellEnd"/>
      <w:r w:rsidR="00F66A5E">
        <w:t>, statutární zástupce ředitele, ÚZIS)</w:t>
      </w:r>
      <w:r w:rsidR="00CE76A6">
        <w:t xml:space="preserve">. </w:t>
      </w:r>
      <w:r w:rsidR="0042616B">
        <w:t>D</w:t>
      </w:r>
      <w:r w:rsidR="0040747B">
        <w:t>alším d</w:t>
      </w:r>
      <w:r w:rsidR="0042616B">
        <w:t>ů</w:t>
      </w:r>
      <w:r w:rsidR="00CE76A6">
        <w:t xml:space="preserve">vodem neschválení bylo, že i když máme </w:t>
      </w:r>
      <w:r w:rsidR="00A83297">
        <w:t>vytvořený</w:t>
      </w:r>
      <w:r w:rsidR="00CE76A6">
        <w:t xml:space="preserve"> Informovaný souhlas s touto službou, tak </w:t>
      </w:r>
      <w:r w:rsidR="00CE76A6" w:rsidRPr="0040747B">
        <w:rPr>
          <w:b/>
          <w:bCs/>
        </w:rPr>
        <w:t>diskriminujeme ty pacienty, kteří nemají PC</w:t>
      </w:r>
      <w:r w:rsidR="00CE76A6">
        <w:t xml:space="preserve"> (</w:t>
      </w:r>
      <w:r w:rsidR="0040747B">
        <w:t>„</w:t>
      </w:r>
      <w:r>
        <w:t xml:space="preserve">ne všichni </w:t>
      </w:r>
      <w:r w:rsidR="00CE76A6">
        <w:t xml:space="preserve">pacienti </w:t>
      </w:r>
      <w:r>
        <w:t>mají podmínky</w:t>
      </w:r>
      <w:r w:rsidR="00CE76A6">
        <w:t xml:space="preserve"> k tomu</w:t>
      </w:r>
      <w:r>
        <w:t>, aby si koupili kvalitní PC a je to tudíž diskriminace – upřednostňujeme ty, co na to mají</w:t>
      </w:r>
      <w:r w:rsidR="0040747B">
        <w:t>“</w:t>
      </w:r>
      <w:r w:rsidR="00CE76A6">
        <w:t>).</w:t>
      </w:r>
      <w:r>
        <w:t xml:space="preserve"> </w:t>
      </w:r>
    </w:p>
    <w:p w:rsidR="0040747B" w:rsidRDefault="0040747B" w:rsidP="0069105E">
      <w:pPr>
        <w:spacing w:after="0" w:line="240" w:lineRule="auto"/>
        <w:ind w:firstLine="708"/>
        <w:jc w:val="both"/>
      </w:pPr>
    </w:p>
    <w:p w:rsidR="0042616B" w:rsidRDefault="00F74CD8" w:rsidP="0069105E">
      <w:pPr>
        <w:spacing w:after="0" w:line="240" w:lineRule="auto"/>
        <w:ind w:firstLine="708"/>
        <w:jc w:val="both"/>
      </w:pPr>
      <w:r>
        <w:t xml:space="preserve">S tímto tvrzením pracovní skupiny nelze na základě námi předloženého dokumentu souhlasit. Smyslem online logopedická péče </w:t>
      </w:r>
      <w:r w:rsidRPr="006F04EF">
        <w:rPr>
          <w:b/>
          <w:bCs/>
        </w:rPr>
        <w:t>není nahradit standardní logopedickou péči</w:t>
      </w:r>
      <w:r>
        <w:t xml:space="preserve">. Cílem je </w:t>
      </w:r>
      <w:r w:rsidRPr="006F04EF">
        <w:rPr>
          <w:b/>
          <w:bCs/>
        </w:rPr>
        <w:t>rozšířit služby</w:t>
      </w:r>
      <w:r>
        <w:t xml:space="preserve"> nabízené klinickým logopedem a tím </w:t>
      </w:r>
      <w:r w:rsidRPr="006F04EF">
        <w:rPr>
          <w:b/>
          <w:bCs/>
        </w:rPr>
        <w:t>umožnit přístup k této péči</w:t>
      </w:r>
      <w:r>
        <w:t xml:space="preserve"> všem pacientům bez rozdílu. Náš návrh je naopak vysoce inkluzivní, a proto budeme jako odborná komise </w:t>
      </w:r>
      <w:r w:rsidR="0042616B">
        <w:t>dále usilovat o uznání tohoto výkonu a u</w:t>
      </w:r>
      <w:r>
        <w:t>činíme</w:t>
      </w:r>
      <w:r w:rsidR="0042616B">
        <w:t xml:space="preserve"> potřebné kroky, abychom </w:t>
      </w:r>
      <w:r>
        <w:t>mohli tyto výkony uvedené ve Standardu</w:t>
      </w:r>
      <w:r w:rsidR="0042616B">
        <w:t xml:space="preserve"> v pozměněné podobě znovu obhájit</w:t>
      </w:r>
      <w:r>
        <w:t xml:space="preserve"> před pracovní skupinou MZ ČR.</w:t>
      </w:r>
    </w:p>
    <w:p w:rsidR="0040747B" w:rsidRDefault="0040747B" w:rsidP="0069105E">
      <w:pPr>
        <w:spacing w:after="0" w:line="240" w:lineRule="auto"/>
        <w:ind w:firstLine="708"/>
        <w:jc w:val="both"/>
      </w:pPr>
    </w:p>
    <w:p w:rsidR="00227D6C" w:rsidRDefault="00F74CD8" w:rsidP="0069105E">
      <w:pPr>
        <w:spacing w:after="0" w:line="240" w:lineRule="auto"/>
        <w:ind w:firstLine="708"/>
        <w:jc w:val="both"/>
      </w:pPr>
      <w:r>
        <w:t>Těmito kroky jsou:</w:t>
      </w:r>
    </w:p>
    <w:p w:rsidR="0040747B" w:rsidRDefault="0040747B" w:rsidP="0069105E">
      <w:pPr>
        <w:spacing w:after="0" w:line="240" w:lineRule="auto"/>
        <w:ind w:firstLine="708"/>
        <w:jc w:val="both"/>
      </w:pPr>
    </w:p>
    <w:p w:rsidR="00ED418B" w:rsidRDefault="00D855F9" w:rsidP="0069105E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Prosadit nejdříve kód pro videokonzultaci (jako je to u psychologů) ve spolupráci se SAS</w:t>
      </w:r>
    </w:p>
    <w:p w:rsidR="00D855F9" w:rsidRDefault="00D855F9" w:rsidP="0069105E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Na podzim dále prosadit kód </w:t>
      </w:r>
      <w:r w:rsidR="002E1576">
        <w:t>on-line logopedické intervence (dřív</w:t>
      </w:r>
      <w:r w:rsidR="0040747B">
        <w:t>e</w:t>
      </w:r>
      <w:r w:rsidR="002E1576">
        <w:t xml:space="preserve"> navržený název – videokonference nebyl úplně srozumitelný, co do obsahu)</w:t>
      </w:r>
      <w:r>
        <w:t xml:space="preserve"> – po shromáždění požadovaných podkladů: </w:t>
      </w:r>
    </w:p>
    <w:p w:rsidR="00D855F9" w:rsidRDefault="00D855F9" w:rsidP="0069105E">
      <w:pPr>
        <w:pStyle w:val="Odstavecseseznamem"/>
        <w:spacing w:after="0" w:line="240" w:lineRule="auto"/>
        <w:jc w:val="both"/>
      </w:pPr>
      <w:r>
        <w:t xml:space="preserve">- </w:t>
      </w:r>
      <w:r w:rsidR="0040747B">
        <w:t xml:space="preserve">shromáždit </w:t>
      </w:r>
      <w:r>
        <w:t>dopisy pacientů, absolvujících on-line logopedickou intervenci</w:t>
      </w:r>
      <w:r w:rsidR="00B2252B">
        <w:t xml:space="preserve"> (</w:t>
      </w:r>
      <w:r w:rsidR="00B2252B" w:rsidRPr="00902A23">
        <w:rPr>
          <w:b/>
          <w:bCs/>
        </w:rPr>
        <w:t>mailem</w:t>
      </w:r>
      <w:r w:rsidR="00B2252B">
        <w:t xml:space="preserve">, adresovat </w:t>
      </w:r>
      <w:r w:rsidR="00B2252B" w:rsidRPr="00902A23">
        <w:rPr>
          <w:b/>
          <w:bCs/>
        </w:rPr>
        <w:t>své ZP</w:t>
      </w:r>
      <w:r w:rsidR="00B2252B">
        <w:t xml:space="preserve"> a </w:t>
      </w:r>
      <w:r w:rsidR="00B2252B" w:rsidRPr="00902A23">
        <w:t>v </w:t>
      </w:r>
      <w:r w:rsidR="00B2252B" w:rsidRPr="00902A23">
        <w:rPr>
          <w:b/>
          <w:bCs/>
        </w:rPr>
        <w:t>kopii</w:t>
      </w:r>
      <w:r w:rsidR="00B2252B" w:rsidRPr="00902A23">
        <w:t xml:space="preserve"> </w:t>
      </w:r>
      <w:r w:rsidR="00902A23" w:rsidRPr="00902A23">
        <w:t>pak naší profesní organizaci</w:t>
      </w:r>
      <w:r w:rsidR="00902A23">
        <w:t xml:space="preserve"> </w:t>
      </w:r>
      <w:r w:rsidR="00902A23" w:rsidRPr="00902A23">
        <w:rPr>
          <w:b/>
          <w:bCs/>
        </w:rPr>
        <w:t>AKL</w:t>
      </w:r>
      <w:r w:rsidR="00902A23" w:rsidRPr="00902A23">
        <w:t>:  sekretariat</w:t>
      </w:r>
      <w:r w:rsidR="00902A23" w:rsidRPr="00902A23">
        <w:rPr>
          <w:rFonts w:cstheme="minorHAnsi"/>
        </w:rPr>
        <w:t>@</w:t>
      </w:r>
      <w:r w:rsidR="00902A23" w:rsidRPr="00902A23">
        <w:t>akl.cz</w:t>
      </w:r>
      <w:r w:rsidR="00B2252B" w:rsidRPr="00902A23">
        <w:t xml:space="preserve">, </w:t>
      </w:r>
      <w:r w:rsidR="0040747B" w:rsidRPr="00902A23">
        <w:rPr>
          <w:b/>
          <w:bCs/>
        </w:rPr>
        <w:t>obsahem</w:t>
      </w:r>
      <w:r w:rsidR="0040747B" w:rsidRPr="00902A23">
        <w:t xml:space="preserve"> </w:t>
      </w:r>
      <w:r w:rsidR="0040747B">
        <w:t>dopisu by mělo být</w:t>
      </w:r>
      <w:r w:rsidR="00B2252B">
        <w:t>: v čem byla pro klienty online přínosná + žádost, aby pojišťovna nebránila využívat této online intervenci i nadále, mimo nouzový stav)</w:t>
      </w:r>
    </w:p>
    <w:p w:rsidR="00D855F9" w:rsidRDefault="00D855F9" w:rsidP="0069105E">
      <w:pPr>
        <w:pStyle w:val="Odstavecseseznamem"/>
        <w:spacing w:after="0" w:line="240" w:lineRule="auto"/>
        <w:jc w:val="both"/>
      </w:pPr>
      <w:r>
        <w:t xml:space="preserve">- </w:t>
      </w:r>
      <w:r w:rsidR="0040747B">
        <w:t xml:space="preserve">shromáždit </w:t>
      </w:r>
      <w:r>
        <w:t xml:space="preserve">dopisy od zástupců svět. </w:t>
      </w:r>
      <w:r w:rsidR="0040747B">
        <w:t>o</w:t>
      </w:r>
      <w:r>
        <w:t>rganizací, kde probíhá online logopedická intervence i mimo nouzový stav</w:t>
      </w:r>
    </w:p>
    <w:p w:rsidR="009635FB" w:rsidRDefault="00D855F9" w:rsidP="0069105E">
      <w:pPr>
        <w:pStyle w:val="Odstavecseseznamem"/>
        <w:spacing w:after="0" w:line="240" w:lineRule="auto"/>
        <w:jc w:val="both"/>
      </w:pPr>
      <w:r>
        <w:t xml:space="preserve">- </w:t>
      </w:r>
      <w:r w:rsidR="009635FB">
        <w:t xml:space="preserve">jelikož nevidíme rozdíly mezi pacientem českým a např. německým – předložíme statistická data z výzkumů provedených ve světě – srovnávající efektivnost péče online a ambulantní </w:t>
      </w:r>
      <w:r w:rsidR="00434D6A">
        <w:t>péče</w:t>
      </w:r>
    </w:p>
    <w:p w:rsidR="00B3698D" w:rsidRDefault="00B3698D" w:rsidP="0069105E">
      <w:pPr>
        <w:pStyle w:val="Odstavecseseznamem"/>
        <w:spacing w:after="0" w:line="240" w:lineRule="auto"/>
        <w:jc w:val="both"/>
      </w:pPr>
      <w:r>
        <w:t>- zjistíme možnosti jejího publikování v časopise Listy klinické logopedie</w:t>
      </w:r>
    </w:p>
    <w:p w:rsidR="009635FB" w:rsidRDefault="009635FB" w:rsidP="0069105E">
      <w:pPr>
        <w:pStyle w:val="Odstavecseseznamem"/>
        <w:spacing w:after="0" w:line="240" w:lineRule="auto"/>
        <w:jc w:val="both"/>
      </w:pPr>
      <w:r>
        <w:t xml:space="preserve">- </w:t>
      </w:r>
      <w:r w:rsidR="00434D6A">
        <w:t>budeme se zabývat úvahou</w:t>
      </w:r>
      <w:r w:rsidR="00BC039C">
        <w:t xml:space="preserve"> nad novým kódem a jeho časovou dotací</w:t>
      </w:r>
      <w:r w:rsidR="00434D6A">
        <w:t>, kdy</w:t>
      </w:r>
      <w:r w:rsidR="00423D76">
        <w:t xml:space="preserve"> </w:t>
      </w:r>
      <w:r w:rsidR="003D22FD">
        <w:t xml:space="preserve">navrhujeme </w:t>
      </w:r>
      <w:r w:rsidR="00423D76">
        <w:t xml:space="preserve">45 min. á 600,- bez ohledu </w:t>
      </w:r>
      <w:r w:rsidR="00434D6A">
        <w:t xml:space="preserve">na </w:t>
      </w:r>
      <w:r w:rsidR="00423D76">
        <w:t>kvalif</w:t>
      </w:r>
      <w:r w:rsidR="00434D6A">
        <w:t>ikaci</w:t>
      </w:r>
      <w:r w:rsidR="00423D76">
        <w:t xml:space="preserve"> logoped ve zdravotnictví či klinický logoped (záznam online je zachován)</w:t>
      </w:r>
    </w:p>
    <w:p w:rsidR="009635FB" w:rsidRDefault="003D22FD" w:rsidP="0069105E">
      <w:pPr>
        <w:pStyle w:val="Odstavecseseznamem"/>
        <w:spacing w:after="0" w:line="240" w:lineRule="auto"/>
        <w:jc w:val="both"/>
      </w:pPr>
      <w:r>
        <w:t xml:space="preserve">- </w:t>
      </w:r>
      <w:r w:rsidR="00434D6A">
        <w:t>dále znovu zvážíme navrženou</w:t>
      </w:r>
      <w:r>
        <w:t xml:space="preserve"> frekvenc</w:t>
      </w:r>
      <w:r w:rsidR="00434D6A">
        <w:t xml:space="preserve">i online intervencí za den, týden a počet dní v roce + počet poskytovatelů této služby </w:t>
      </w:r>
      <w:r>
        <w:t xml:space="preserve"> </w:t>
      </w:r>
    </w:p>
    <w:sectPr w:rsidR="009635FB" w:rsidSect="000B4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8E6" w:rsidRDefault="00BF38E6" w:rsidP="009B00DB">
      <w:pPr>
        <w:spacing w:after="0" w:line="240" w:lineRule="auto"/>
      </w:pPr>
      <w:r>
        <w:separator/>
      </w:r>
    </w:p>
  </w:endnote>
  <w:endnote w:type="continuationSeparator" w:id="0">
    <w:p w:rsidR="00BF38E6" w:rsidRDefault="00BF38E6" w:rsidP="009B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8E6" w:rsidRDefault="00BF38E6" w:rsidP="009B00DB">
      <w:pPr>
        <w:spacing w:after="0" w:line="240" w:lineRule="auto"/>
      </w:pPr>
      <w:r>
        <w:separator/>
      </w:r>
    </w:p>
  </w:footnote>
  <w:footnote w:type="continuationSeparator" w:id="0">
    <w:p w:rsidR="00BF38E6" w:rsidRDefault="00BF38E6" w:rsidP="009B00DB">
      <w:pPr>
        <w:spacing w:after="0" w:line="240" w:lineRule="auto"/>
      </w:pPr>
      <w:r>
        <w:continuationSeparator/>
      </w:r>
    </w:p>
  </w:footnote>
  <w:footnote w:id="1">
    <w:p w:rsidR="00B72ED5" w:rsidRDefault="00B72ED5" w:rsidP="00B72ED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pacient s epileptickými ataky, které se zhoršují při přesunu z místa na místo. Rizikový pacient dětského věku, který má více ambulantních návštěv specialistů a bude profitovat z časově flexibilních online terapií z domova.</w:t>
      </w:r>
      <w:r w:rsidR="007D7F8D">
        <w:t xml:space="preserve"> Můžeme vidět jedince</w:t>
      </w:r>
      <w:r>
        <w:t xml:space="preserve"> dětského věku s </w:t>
      </w:r>
      <w:proofErr w:type="spellStart"/>
      <w:r>
        <w:t>balbuties</w:t>
      </w:r>
      <w:proofErr w:type="spellEnd"/>
      <w:r>
        <w:t xml:space="preserve"> při práci s</w:t>
      </w:r>
      <w:r w:rsidR="007D7F8D">
        <w:t> </w:t>
      </w:r>
      <w:r>
        <w:t>rodiči</w:t>
      </w:r>
      <w:r w:rsidR="007D7F8D">
        <w:t xml:space="preserve"> doma</w:t>
      </w:r>
      <w:r>
        <w:t xml:space="preserve">. Dospělý </w:t>
      </w:r>
      <w:proofErr w:type="spellStart"/>
      <w:r>
        <w:t>balbutik</w:t>
      </w:r>
      <w:proofErr w:type="spellEnd"/>
      <w:r>
        <w:t xml:space="preserve"> profituje z práce online, jelikož komunikuje i mimo bezpečný prostor ambulance. Doprovod pacienta – matka, která se stará o další malé děti, které by musela do ambulance brát</w:t>
      </w:r>
      <w:r w:rsidR="007D7F8D">
        <w:t xml:space="preserve"> </w:t>
      </w:r>
      <w:r>
        <w:t>sebou</w:t>
      </w:r>
      <w:r w:rsidR="007D7F8D">
        <w:t>,</w:t>
      </w:r>
      <w:r>
        <w:t xml:space="preserve"> ušetří čas a energii věnovanou vypravení všech dětí, jejich přesunu do ambulance či zajištění hlídání. Pacient může být umístěn do zařízení mimo rodinu, kde neprobíhá logopedická péče</w:t>
      </w:r>
      <w:r w:rsidR="007D7F8D">
        <w:t>, pak profituje z online</w:t>
      </w:r>
      <w:r>
        <w:t>. Pacient je v péči logopeda v Sanatoriu, kde absolvuje např. měsíční pobyt 2x ročně a mezi těmito obdobími má možnost v péči daného logopeda pokračovat a udržovat a zlepšovat svůj stav</w:t>
      </w:r>
      <w:r w:rsidR="007D7F8D">
        <w:t xml:space="preserve"> formou online</w:t>
      </w:r>
      <w:r>
        <w:t xml:space="preserve">. Pacient po kognitivní rehabilitaci </w:t>
      </w:r>
      <w:r w:rsidR="007D7F8D">
        <w:t xml:space="preserve">nemusí přerušit </w:t>
      </w:r>
      <w:r>
        <w:t>žádoucí stimulací</w:t>
      </w:r>
      <w:r w:rsidR="007D7F8D">
        <w:t xml:space="preserve">, ale pokračovat v ní online a tím udržovat žádoucí stav. </w:t>
      </w:r>
      <w:r>
        <w:t>Pacienti častou nejsou motivovaní k procvičování s rodinnými příslušníky, ale online spolupracují dobře.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2D7"/>
    <w:multiLevelType w:val="hybridMultilevel"/>
    <w:tmpl w:val="D610A4BE"/>
    <w:lvl w:ilvl="0" w:tplc="1B8883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AE6B28"/>
    <w:multiLevelType w:val="hybridMultilevel"/>
    <w:tmpl w:val="01624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A6C61"/>
    <w:multiLevelType w:val="hybridMultilevel"/>
    <w:tmpl w:val="1F5EA488"/>
    <w:lvl w:ilvl="0" w:tplc="987EBE9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624"/>
    <w:rsid w:val="000B4F80"/>
    <w:rsid w:val="001F2417"/>
    <w:rsid w:val="001F6E82"/>
    <w:rsid w:val="00200062"/>
    <w:rsid w:val="00227D6C"/>
    <w:rsid w:val="00247298"/>
    <w:rsid w:val="00281EC3"/>
    <w:rsid w:val="00297174"/>
    <w:rsid w:val="002D771E"/>
    <w:rsid w:val="002E1576"/>
    <w:rsid w:val="002E79E7"/>
    <w:rsid w:val="003D22FD"/>
    <w:rsid w:val="003F5260"/>
    <w:rsid w:val="0040747B"/>
    <w:rsid w:val="00423D76"/>
    <w:rsid w:val="0042616B"/>
    <w:rsid w:val="00434D6A"/>
    <w:rsid w:val="00460D36"/>
    <w:rsid w:val="004E6594"/>
    <w:rsid w:val="0052297E"/>
    <w:rsid w:val="00595C69"/>
    <w:rsid w:val="00600A9F"/>
    <w:rsid w:val="0069105E"/>
    <w:rsid w:val="00693CF5"/>
    <w:rsid w:val="006B6978"/>
    <w:rsid w:val="006F04EF"/>
    <w:rsid w:val="007D7F8D"/>
    <w:rsid w:val="007E15C7"/>
    <w:rsid w:val="00801E73"/>
    <w:rsid w:val="0080502B"/>
    <w:rsid w:val="008F13DA"/>
    <w:rsid w:val="00902A23"/>
    <w:rsid w:val="0092205D"/>
    <w:rsid w:val="009635FB"/>
    <w:rsid w:val="00991DF3"/>
    <w:rsid w:val="009A73A5"/>
    <w:rsid w:val="009B00DB"/>
    <w:rsid w:val="00A83297"/>
    <w:rsid w:val="00AB30D9"/>
    <w:rsid w:val="00AB6E26"/>
    <w:rsid w:val="00B069BD"/>
    <w:rsid w:val="00B2252B"/>
    <w:rsid w:val="00B3698D"/>
    <w:rsid w:val="00B37D5E"/>
    <w:rsid w:val="00B5669D"/>
    <w:rsid w:val="00B72ED5"/>
    <w:rsid w:val="00B7620E"/>
    <w:rsid w:val="00B8517D"/>
    <w:rsid w:val="00BC039C"/>
    <w:rsid w:val="00BD287D"/>
    <w:rsid w:val="00BF38E6"/>
    <w:rsid w:val="00C12B32"/>
    <w:rsid w:val="00C77B84"/>
    <w:rsid w:val="00CE76A6"/>
    <w:rsid w:val="00D4027D"/>
    <w:rsid w:val="00D81725"/>
    <w:rsid w:val="00D855F9"/>
    <w:rsid w:val="00DA5578"/>
    <w:rsid w:val="00DF28FA"/>
    <w:rsid w:val="00E07965"/>
    <w:rsid w:val="00E53624"/>
    <w:rsid w:val="00E760A0"/>
    <w:rsid w:val="00E8323A"/>
    <w:rsid w:val="00EA4D4B"/>
    <w:rsid w:val="00ED418B"/>
    <w:rsid w:val="00F00FFC"/>
    <w:rsid w:val="00F66A5E"/>
    <w:rsid w:val="00F74CD8"/>
    <w:rsid w:val="00F767A9"/>
    <w:rsid w:val="00FC4787"/>
    <w:rsid w:val="00FF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F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600A9F"/>
  </w:style>
  <w:style w:type="character" w:customStyle="1" w:styleId="kx21rb">
    <w:name w:val="kx21rb"/>
    <w:basedOn w:val="Standardnpsmoodstavce"/>
    <w:rsid w:val="00600A9F"/>
  </w:style>
  <w:style w:type="character" w:styleId="Odkaznakoment">
    <w:name w:val="annotation reference"/>
    <w:basedOn w:val="Standardnpsmoodstavce"/>
    <w:uiPriority w:val="99"/>
    <w:semiHidden/>
    <w:unhideWhenUsed/>
    <w:rsid w:val="008F13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3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3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3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3D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71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0D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0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00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6524-BA42-4A28-B776-B194E9A6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Dzidová, PhDr.</dc:creator>
  <cp:keywords/>
  <dc:description/>
  <cp:lastModifiedBy>Irena</cp:lastModifiedBy>
  <cp:revision>29</cp:revision>
  <cp:lastPrinted>2021-03-31T10:52:00Z</cp:lastPrinted>
  <dcterms:created xsi:type="dcterms:W3CDTF">2021-03-20T10:14:00Z</dcterms:created>
  <dcterms:modified xsi:type="dcterms:W3CDTF">2021-03-31T11:23:00Z</dcterms:modified>
</cp:coreProperties>
</file>