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2383" w14:textId="77777777" w:rsidR="00E65DDB" w:rsidRDefault="0040043E" w:rsidP="00E65DDB">
      <w:pPr>
        <w:pStyle w:val="Nadpis1"/>
        <w:shd w:val="clear" w:color="auto" w:fill="FFFFFF"/>
        <w:spacing w:before="0" w:beforeAutospacing="0" w:after="60" w:afterAutospacing="0"/>
        <w:rPr>
          <w:rStyle w:val="Zdraznn"/>
          <w:rFonts w:ascii="Arial" w:hAnsi="Arial" w:cs="Arial"/>
          <w:i w:val="0"/>
          <w:iCs w:val="0"/>
          <w:color w:val="000000"/>
          <w:sz w:val="32"/>
          <w:szCs w:val="32"/>
          <w:shd w:val="clear" w:color="auto" w:fill="FFFFFF"/>
        </w:rPr>
      </w:pPr>
      <w:r w:rsidRPr="00E65DDB">
        <w:rPr>
          <w:rStyle w:val="Zdraznn"/>
          <w:rFonts w:ascii="Arial" w:hAnsi="Arial" w:cs="Arial"/>
          <w:i w:val="0"/>
          <w:iCs w:val="0"/>
          <w:color w:val="000000"/>
          <w:sz w:val="32"/>
          <w:szCs w:val="32"/>
          <w:shd w:val="clear" w:color="auto" w:fill="FFFFFF"/>
        </w:rPr>
        <w:t xml:space="preserve">Odborná recenze </w:t>
      </w:r>
    </w:p>
    <w:p w14:paraId="36478844" w14:textId="7431F402" w:rsidR="00E65DDB" w:rsidRDefault="00E65DDB" w:rsidP="00E65DDB">
      <w:pPr>
        <w:pStyle w:val="Nadpis1"/>
        <w:shd w:val="clear" w:color="auto" w:fill="FFFFFF"/>
        <w:spacing w:before="0" w:beforeAutospacing="0" w:after="60" w:afterAutospacing="0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Válková Hana: </w:t>
      </w:r>
      <w:r w:rsidRPr="00E65DDB">
        <w:rPr>
          <w:rFonts w:ascii="Arial" w:hAnsi="Arial" w:cs="Arial"/>
          <w:b w:val="0"/>
          <w:bCs w:val="0"/>
          <w:color w:val="000000"/>
          <w:sz w:val="32"/>
          <w:szCs w:val="32"/>
        </w:rPr>
        <w:t>Logopedie je jako vyšívání. Důležitá je přesnost, říká klinická logopedka</w:t>
      </w: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, Vitalia.cz</w:t>
      </w:r>
    </w:p>
    <w:p w14:paraId="51BECAD4" w14:textId="77777777" w:rsidR="0040043E" w:rsidRPr="00682111" w:rsidRDefault="0040043E" w:rsidP="006B407F">
      <w:pPr>
        <w:tabs>
          <w:tab w:val="num" w:pos="720"/>
          <w:tab w:val="num" w:pos="1440"/>
        </w:tabs>
        <w:spacing w:line="360" w:lineRule="auto"/>
        <w:jc w:val="both"/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</w:pPr>
    </w:p>
    <w:p w14:paraId="13954A2C" w14:textId="3C1D9E1B" w:rsidR="0022761F" w:rsidRPr="00682111" w:rsidRDefault="00D42BA2" w:rsidP="006B407F">
      <w:pPr>
        <w:tabs>
          <w:tab w:val="num" w:pos="720"/>
          <w:tab w:val="num" w:pos="1440"/>
        </w:tabs>
        <w:spacing w:line="360" w:lineRule="auto"/>
        <w:jc w:val="both"/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</w:pPr>
      <w:r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J</w:t>
      </w:r>
      <w:r w:rsidR="0022761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sem si vědoma </w:t>
      </w:r>
      <w:r w:rsidR="001E06D6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faktu, </w:t>
      </w:r>
      <w:r w:rsidR="0022761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že </w:t>
      </w:r>
      <w:r w:rsidR="009F6398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revidovaný</w:t>
      </w:r>
      <w:r w:rsidR="0022761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 článek není odborným textem. Přesto jsem přesvědčena o tom, že </w:t>
      </w:r>
      <w:r w:rsidR="001E06D6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veřejnost má právo </w:t>
      </w:r>
      <w:r w:rsidR="00E83469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získávat informace, </w:t>
      </w:r>
      <w:r w:rsidR="00D70D70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které se opírají </w:t>
      </w:r>
      <w:r w:rsidR="001E06D6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o aktuální poznatky vědy.  </w:t>
      </w:r>
    </w:p>
    <w:p w14:paraId="79BFF965" w14:textId="560F97F5" w:rsidR="00FA0F8E" w:rsidRPr="00682111" w:rsidRDefault="00D42BA2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ab/>
      </w:r>
      <w:r w:rsidR="003A5141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Současné vědecké pojetí tématu </w:t>
      </w:r>
      <w:r w:rsidR="006C28B8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jednoznačně plyne</w:t>
      </w:r>
      <w:r w:rsidR="006B407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 z</w:t>
      </w:r>
      <w:r w:rsidR="00FA0F8E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 důkladné</w:t>
      </w:r>
      <w:r w:rsidR="006B407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ho</w:t>
      </w:r>
      <w:r w:rsidR="00FA0F8E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 rozlišení následujících tří pojmů: </w:t>
      </w:r>
      <w:r w:rsidR="003A5141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řeč</w:t>
      </w:r>
      <w:r w:rsidR="00B9468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i</w:t>
      </w:r>
      <w:r w:rsidR="003A5141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, jazyk</w:t>
      </w:r>
      <w:r w:rsidR="00B9468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a</w:t>
      </w:r>
      <w:r w:rsidR="003A5141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 a komunika</w:t>
      </w:r>
      <w:r w:rsidR="00FA0F8E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c</w:t>
      </w:r>
      <w:r w:rsidR="00B9468F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e</w:t>
      </w:r>
      <w:r w:rsidR="00E23CCB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 (často je komunikace také užívána </w:t>
      </w:r>
      <w:r w:rsidR="00C072CB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ve spojení </w:t>
      </w:r>
      <w:r w:rsidR="00E23CCB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>s přívlastkem sociální</w:t>
      </w:r>
      <w:r w:rsidR="00C072CB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). </w:t>
      </w:r>
      <w:r w:rsidR="00FA0F8E" w:rsidRPr="00682111">
        <w:rPr>
          <w:rStyle w:val="Zdraznn"/>
          <w:rFonts w:ascii="Arial" w:hAnsi="Arial" w:cs="Arial"/>
          <w:i w:val="0"/>
          <w:iCs w:val="0"/>
          <w:color w:val="000000"/>
          <w:shd w:val="clear" w:color="auto" w:fill="FFFFFF"/>
        </w:rPr>
        <w:t xml:space="preserve">Řečí máme na mysli </w:t>
      </w:r>
      <w:r w:rsidR="00FA0F8E" w:rsidRPr="00FA0F8E">
        <w:rPr>
          <w:rFonts w:ascii="Arial" w:hAnsi="Arial" w:cs="Arial"/>
        </w:rPr>
        <w:t>neurální mechanismy spojené se sluchovou percepcí a vokálně motorickými projevy, tj. výslovnost, tempo, plynulost a rezonance</w:t>
      </w:r>
      <w:r w:rsidR="00FA0F8E" w:rsidRPr="00682111">
        <w:rPr>
          <w:rFonts w:ascii="Arial" w:hAnsi="Arial" w:cs="Arial"/>
        </w:rPr>
        <w:t xml:space="preserve">. Jazyk je </w:t>
      </w:r>
      <w:r w:rsidR="00FA0F8E" w:rsidRPr="00FA0F8E">
        <w:rPr>
          <w:rFonts w:ascii="Arial" w:hAnsi="Arial" w:cs="Arial"/>
        </w:rPr>
        <w:t xml:space="preserve">biologicky determinovaný </w:t>
      </w:r>
      <w:r w:rsidR="0019696D" w:rsidRPr="00682111">
        <w:rPr>
          <w:rFonts w:ascii="Arial" w:hAnsi="Arial" w:cs="Arial"/>
        </w:rPr>
        <w:t xml:space="preserve">kognitivní mechanismus, </w:t>
      </w:r>
      <w:r w:rsidR="00FA0F8E" w:rsidRPr="00FA0F8E">
        <w:rPr>
          <w:rFonts w:ascii="Arial" w:hAnsi="Arial" w:cs="Arial"/>
        </w:rPr>
        <w:t>společný systém znaků k předávání myšlenek a informací</w:t>
      </w:r>
      <w:r w:rsidR="00FA0F8E" w:rsidRPr="00682111">
        <w:rPr>
          <w:rFonts w:ascii="Arial" w:hAnsi="Arial" w:cs="Arial"/>
        </w:rPr>
        <w:t xml:space="preserve">, </w:t>
      </w:r>
      <w:r w:rsidR="002455EC" w:rsidRPr="00682111">
        <w:rPr>
          <w:rFonts w:ascii="Arial" w:hAnsi="Arial" w:cs="Arial"/>
        </w:rPr>
        <w:t xml:space="preserve">jedná se o </w:t>
      </w:r>
      <w:r w:rsidR="00FA0F8E" w:rsidRPr="00682111">
        <w:rPr>
          <w:rFonts w:ascii="Arial" w:hAnsi="Arial" w:cs="Arial"/>
        </w:rPr>
        <w:t>porozumění a tvorb</w:t>
      </w:r>
      <w:r w:rsidR="002455EC" w:rsidRPr="00682111">
        <w:rPr>
          <w:rFonts w:ascii="Arial" w:hAnsi="Arial" w:cs="Arial"/>
        </w:rPr>
        <w:t>u</w:t>
      </w:r>
      <w:r w:rsidR="00FA0F8E" w:rsidRPr="00682111">
        <w:rPr>
          <w:rFonts w:ascii="Arial" w:hAnsi="Arial" w:cs="Arial"/>
        </w:rPr>
        <w:t xml:space="preserve"> slov a vět. Za komunikaci je považován </w:t>
      </w:r>
      <w:r w:rsidR="00FA0F8E" w:rsidRPr="00FA0F8E">
        <w:rPr>
          <w:rFonts w:ascii="Arial" w:hAnsi="Arial" w:cs="Arial"/>
        </w:rPr>
        <w:t>proces výměny informací, emocí a způsob ovlivňování myšlení a postojů prostřednictvím neverbálních a verbálních prostředků</w:t>
      </w:r>
      <w:r w:rsidR="00FA0F8E" w:rsidRPr="00682111">
        <w:rPr>
          <w:rFonts w:ascii="Arial" w:hAnsi="Arial" w:cs="Arial"/>
        </w:rPr>
        <w:t xml:space="preserve">. </w:t>
      </w:r>
      <w:r w:rsidR="006B407F" w:rsidRPr="00682111">
        <w:rPr>
          <w:rFonts w:ascii="Arial" w:hAnsi="Arial" w:cs="Arial"/>
        </w:rPr>
        <w:t xml:space="preserve">Zjednodušeně řečeno – řeč je slyšet, jazyk lze </w:t>
      </w:r>
      <w:r w:rsidR="00E23CCB" w:rsidRPr="00682111">
        <w:rPr>
          <w:rFonts w:ascii="Arial" w:hAnsi="Arial" w:cs="Arial"/>
        </w:rPr>
        <w:t xml:space="preserve">objektivně </w:t>
      </w:r>
      <w:r w:rsidR="006B407F" w:rsidRPr="00682111">
        <w:rPr>
          <w:rFonts w:ascii="Arial" w:hAnsi="Arial" w:cs="Arial"/>
        </w:rPr>
        <w:t xml:space="preserve">posoudit </w:t>
      </w:r>
      <w:r w:rsidR="006D1CF3" w:rsidRPr="00682111">
        <w:rPr>
          <w:rFonts w:ascii="Arial" w:hAnsi="Arial" w:cs="Arial"/>
        </w:rPr>
        <w:t xml:space="preserve">jen </w:t>
      </w:r>
      <w:r w:rsidR="006B407F" w:rsidRPr="00682111">
        <w:rPr>
          <w:rFonts w:ascii="Arial" w:hAnsi="Arial" w:cs="Arial"/>
        </w:rPr>
        <w:t>pomocí testů</w:t>
      </w:r>
      <w:r w:rsidR="00E23CCB" w:rsidRPr="00682111">
        <w:rPr>
          <w:rFonts w:ascii="Arial" w:hAnsi="Arial" w:cs="Arial"/>
        </w:rPr>
        <w:t xml:space="preserve"> a komunikace je fenoménem, </w:t>
      </w:r>
      <w:r w:rsidR="0019696D" w:rsidRPr="00682111">
        <w:rPr>
          <w:rFonts w:ascii="Arial" w:hAnsi="Arial" w:cs="Arial"/>
        </w:rPr>
        <w:t>při jehož posouzení</w:t>
      </w:r>
      <w:r w:rsidR="00E23CCB" w:rsidRPr="00682111">
        <w:rPr>
          <w:rFonts w:ascii="Arial" w:hAnsi="Arial" w:cs="Arial"/>
        </w:rPr>
        <w:t xml:space="preserve"> využíváme testy a </w:t>
      </w:r>
      <w:r w:rsidR="002F2CAB" w:rsidRPr="00682111">
        <w:rPr>
          <w:rFonts w:ascii="Arial" w:hAnsi="Arial" w:cs="Arial"/>
        </w:rPr>
        <w:t xml:space="preserve">zároveň </w:t>
      </w:r>
      <w:r w:rsidR="00E23CCB" w:rsidRPr="00682111">
        <w:rPr>
          <w:rFonts w:ascii="Arial" w:hAnsi="Arial" w:cs="Arial"/>
        </w:rPr>
        <w:t>hodnotíme jednotlivé symptomy případné patologie</w:t>
      </w:r>
      <w:r w:rsidR="0019696D" w:rsidRPr="00682111">
        <w:rPr>
          <w:rFonts w:ascii="Arial" w:hAnsi="Arial" w:cs="Arial"/>
        </w:rPr>
        <w:t xml:space="preserve"> (např. ulpívání na tématu, oční kontakt, chápání gest aj</w:t>
      </w:r>
      <w:r w:rsidR="00E23CCB" w:rsidRPr="00682111">
        <w:rPr>
          <w:rFonts w:ascii="Arial" w:hAnsi="Arial" w:cs="Arial"/>
        </w:rPr>
        <w:t>.</w:t>
      </w:r>
      <w:r w:rsidR="00616DA5" w:rsidRPr="00682111">
        <w:rPr>
          <w:rFonts w:ascii="Arial" w:hAnsi="Arial" w:cs="Arial"/>
        </w:rPr>
        <w:t xml:space="preserve">). Pojmy se překrývají v přesně stanovených rovinách jazyka, tedy s řečí ve foneticko-fonologické a s komunikací v pragmatické. </w:t>
      </w:r>
    </w:p>
    <w:p w14:paraId="46762918" w14:textId="2926C893" w:rsidR="0019696D" w:rsidRPr="00682111" w:rsidRDefault="0019696D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</w:rPr>
        <w:tab/>
      </w:r>
      <w:r w:rsidR="00920DC5" w:rsidRPr="00682111">
        <w:rPr>
          <w:rFonts w:ascii="Arial" w:hAnsi="Arial" w:cs="Arial"/>
        </w:rPr>
        <w:t xml:space="preserve">Závažným nedostatkem </w:t>
      </w:r>
      <w:r w:rsidR="009031B6" w:rsidRPr="00682111">
        <w:rPr>
          <w:rFonts w:ascii="Arial" w:hAnsi="Arial" w:cs="Arial"/>
        </w:rPr>
        <w:t xml:space="preserve">revidovaného </w:t>
      </w:r>
      <w:r w:rsidR="0047413D" w:rsidRPr="00682111">
        <w:rPr>
          <w:rFonts w:ascii="Arial" w:hAnsi="Arial" w:cs="Arial"/>
        </w:rPr>
        <w:t xml:space="preserve">článku </w:t>
      </w:r>
      <w:r w:rsidR="00184A60" w:rsidRPr="00682111">
        <w:rPr>
          <w:rFonts w:ascii="Arial" w:hAnsi="Arial" w:cs="Arial"/>
        </w:rPr>
        <w:t xml:space="preserve">není </w:t>
      </w:r>
      <w:r w:rsidR="0047413D" w:rsidRPr="00682111">
        <w:rPr>
          <w:rFonts w:ascii="Arial" w:hAnsi="Arial" w:cs="Arial"/>
        </w:rPr>
        <w:t>ani tak nerozlišení těchto pojmů</w:t>
      </w:r>
      <w:r w:rsidR="003A0675" w:rsidRPr="00682111">
        <w:rPr>
          <w:rFonts w:ascii="Arial" w:hAnsi="Arial" w:cs="Arial"/>
        </w:rPr>
        <w:t xml:space="preserve"> – tedy neustále směšování narušené </w:t>
      </w:r>
      <w:r w:rsidR="00402C7E" w:rsidRPr="00682111">
        <w:rPr>
          <w:rFonts w:ascii="Arial" w:hAnsi="Arial" w:cs="Arial"/>
        </w:rPr>
        <w:t xml:space="preserve">výslovnosti s narušeným jazykem. </w:t>
      </w:r>
      <w:r w:rsidR="00D47732" w:rsidRPr="00682111">
        <w:rPr>
          <w:rFonts w:ascii="Arial" w:hAnsi="Arial" w:cs="Arial"/>
        </w:rPr>
        <w:t>Dá se to pochopit, n</w:t>
      </w:r>
      <w:r w:rsidR="00402C7E" w:rsidRPr="00682111">
        <w:rPr>
          <w:rFonts w:ascii="Arial" w:hAnsi="Arial" w:cs="Arial"/>
        </w:rPr>
        <w:t xml:space="preserve">ejsme na to navyklí ani v odborných textech, </w:t>
      </w:r>
      <w:r w:rsidR="00D47732" w:rsidRPr="00682111">
        <w:rPr>
          <w:rFonts w:ascii="Arial" w:hAnsi="Arial" w:cs="Arial"/>
        </w:rPr>
        <w:t xml:space="preserve">protože </w:t>
      </w:r>
      <w:r w:rsidR="00402C7E" w:rsidRPr="00682111">
        <w:rPr>
          <w:rFonts w:ascii="Arial" w:hAnsi="Arial" w:cs="Arial"/>
        </w:rPr>
        <w:t xml:space="preserve">vycházíme z nesprávně přeložené </w:t>
      </w:r>
      <w:r w:rsidR="00E65DDB" w:rsidRPr="00682111">
        <w:rPr>
          <w:rFonts w:ascii="Arial" w:hAnsi="Arial" w:cs="Arial"/>
        </w:rPr>
        <w:t xml:space="preserve">a stále platné </w:t>
      </w:r>
      <w:r w:rsidR="00402C7E" w:rsidRPr="00682111">
        <w:rPr>
          <w:rFonts w:ascii="Arial" w:hAnsi="Arial" w:cs="Arial"/>
        </w:rPr>
        <w:t>české ve</w:t>
      </w:r>
      <w:r w:rsidR="009031B6" w:rsidRPr="00682111">
        <w:rPr>
          <w:rFonts w:ascii="Arial" w:hAnsi="Arial" w:cs="Arial"/>
        </w:rPr>
        <w:t>r</w:t>
      </w:r>
      <w:r w:rsidR="00402C7E" w:rsidRPr="00682111">
        <w:rPr>
          <w:rFonts w:ascii="Arial" w:hAnsi="Arial" w:cs="Arial"/>
        </w:rPr>
        <w:t>ze MKN-10. Co je však</w:t>
      </w:r>
      <w:r w:rsidR="00184A60" w:rsidRPr="00682111">
        <w:rPr>
          <w:rFonts w:ascii="Arial" w:hAnsi="Arial" w:cs="Arial"/>
        </w:rPr>
        <w:t xml:space="preserve"> </w:t>
      </w:r>
      <w:r w:rsidR="00402C7E" w:rsidRPr="00682111">
        <w:rPr>
          <w:rFonts w:ascii="Arial" w:hAnsi="Arial" w:cs="Arial"/>
        </w:rPr>
        <w:t>z</w:t>
      </w:r>
      <w:r w:rsidR="00184A60" w:rsidRPr="00682111">
        <w:rPr>
          <w:rFonts w:ascii="Arial" w:hAnsi="Arial" w:cs="Arial"/>
        </w:rPr>
        <w:t>a</w:t>
      </w:r>
      <w:r w:rsidR="00BC4CAC" w:rsidRPr="00682111">
        <w:rPr>
          <w:rFonts w:ascii="Arial" w:hAnsi="Arial" w:cs="Arial"/>
        </w:rPr>
        <w:t xml:space="preserve">vádějící, </w:t>
      </w:r>
      <w:r w:rsidR="00184A60" w:rsidRPr="00682111">
        <w:rPr>
          <w:rFonts w:ascii="Arial" w:hAnsi="Arial" w:cs="Arial"/>
        </w:rPr>
        <w:t xml:space="preserve">že </w:t>
      </w:r>
      <w:r w:rsidR="00BC4CAC" w:rsidRPr="00682111">
        <w:rPr>
          <w:rFonts w:ascii="Arial" w:hAnsi="Arial" w:cs="Arial"/>
        </w:rPr>
        <w:t>od</w:t>
      </w:r>
      <w:r w:rsidR="00D47732" w:rsidRPr="00682111">
        <w:rPr>
          <w:rFonts w:ascii="Arial" w:hAnsi="Arial" w:cs="Arial"/>
        </w:rPr>
        <w:t xml:space="preserve"> zdravotnického pracovníka </w:t>
      </w:r>
      <w:r w:rsidR="00184A60" w:rsidRPr="00682111">
        <w:rPr>
          <w:rFonts w:ascii="Arial" w:hAnsi="Arial" w:cs="Arial"/>
          <w:b/>
          <w:bCs/>
        </w:rPr>
        <w:t>není</w:t>
      </w:r>
      <w:r w:rsidR="00116ED4" w:rsidRPr="00682111">
        <w:rPr>
          <w:rFonts w:ascii="Arial" w:hAnsi="Arial" w:cs="Arial"/>
          <w:b/>
          <w:bCs/>
        </w:rPr>
        <w:t xml:space="preserve"> </w:t>
      </w:r>
      <w:r w:rsidR="00402C7E" w:rsidRPr="00682111">
        <w:rPr>
          <w:rFonts w:ascii="Arial" w:hAnsi="Arial" w:cs="Arial"/>
          <w:b/>
          <w:bCs/>
        </w:rPr>
        <w:t xml:space="preserve">jasně </w:t>
      </w:r>
      <w:r w:rsidR="00116ED4" w:rsidRPr="00682111">
        <w:rPr>
          <w:rFonts w:ascii="Arial" w:hAnsi="Arial" w:cs="Arial"/>
          <w:b/>
          <w:bCs/>
        </w:rPr>
        <w:t>vysvětlena a oddělena fyziologie od patologie</w:t>
      </w:r>
      <w:r w:rsidR="00116ED4" w:rsidRPr="00682111">
        <w:rPr>
          <w:rFonts w:ascii="Arial" w:hAnsi="Arial" w:cs="Arial"/>
        </w:rPr>
        <w:t xml:space="preserve">. Fyziologický vývoj </w:t>
      </w:r>
      <w:r w:rsidR="00F11610" w:rsidRPr="00682111">
        <w:rPr>
          <w:rFonts w:ascii="Arial" w:hAnsi="Arial" w:cs="Arial"/>
        </w:rPr>
        <w:t xml:space="preserve">se </w:t>
      </w:r>
      <w:r w:rsidR="00184A60" w:rsidRPr="00682111">
        <w:rPr>
          <w:rFonts w:ascii="Arial" w:hAnsi="Arial" w:cs="Arial"/>
        </w:rPr>
        <w:t xml:space="preserve">totiž </w:t>
      </w:r>
      <w:r w:rsidR="00F11610" w:rsidRPr="00682111">
        <w:rPr>
          <w:rFonts w:ascii="Arial" w:hAnsi="Arial" w:cs="Arial"/>
        </w:rPr>
        <w:t>vyvíjí sám</w:t>
      </w:r>
      <w:r w:rsidR="003A0675" w:rsidRPr="00682111">
        <w:rPr>
          <w:rFonts w:ascii="Arial" w:hAnsi="Arial" w:cs="Arial"/>
        </w:rPr>
        <w:t xml:space="preserve"> bez pomoci</w:t>
      </w:r>
      <w:r w:rsidR="00F11610" w:rsidRPr="00682111">
        <w:rPr>
          <w:rFonts w:ascii="Arial" w:hAnsi="Arial" w:cs="Arial"/>
        </w:rPr>
        <w:t xml:space="preserve">, pouze </w:t>
      </w:r>
      <w:r w:rsidR="00A81C99" w:rsidRPr="00682111">
        <w:rPr>
          <w:rFonts w:ascii="Arial" w:hAnsi="Arial" w:cs="Arial"/>
        </w:rPr>
        <w:t xml:space="preserve">je zapotřebí </w:t>
      </w:r>
      <w:r w:rsidR="00F11610" w:rsidRPr="00682111">
        <w:rPr>
          <w:rFonts w:ascii="Arial" w:hAnsi="Arial" w:cs="Arial"/>
        </w:rPr>
        <w:t xml:space="preserve">vystavení standardnímu prostředí. Je dokladováno, že mateřský jazyk </w:t>
      </w:r>
      <w:r w:rsidR="003A0675" w:rsidRPr="00682111">
        <w:rPr>
          <w:rFonts w:ascii="Arial" w:hAnsi="Arial" w:cs="Arial"/>
        </w:rPr>
        <w:t xml:space="preserve">si dítě osvojuje </w:t>
      </w:r>
      <w:r w:rsidR="00F11610" w:rsidRPr="00682111">
        <w:rPr>
          <w:rFonts w:ascii="Arial" w:hAnsi="Arial" w:cs="Arial"/>
        </w:rPr>
        <w:t xml:space="preserve">bez zjevného učení na podkladě vrozených mechanismů (vrozené je sociální chování, </w:t>
      </w:r>
      <w:r w:rsidR="00E5338A" w:rsidRPr="00682111">
        <w:rPr>
          <w:rFonts w:ascii="Arial" w:hAnsi="Arial" w:cs="Arial"/>
        </w:rPr>
        <w:t xml:space="preserve">fonologie, </w:t>
      </w:r>
      <w:r w:rsidR="00F11610" w:rsidRPr="00682111">
        <w:rPr>
          <w:rFonts w:ascii="Arial" w:hAnsi="Arial" w:cs="Arial"/>
        </w:rPr>
        <w:t>první gesta, gramatika aj.), externích zkušeností (vystavení konkrétnímu jazyku</w:t>
      </w:r>
      <w:r w:rsidR="001544B3" w:rsidRPr="00682111">
        <w:rPr>
          <w:rFonts w:ascii="Arial" w:hAnsi="Arial" w:cs="Arial"/>
        </w:rPr>
        <w:t xml:space="preserve">, </w:t>
      </w:r>
      <w:r w:rsidR="00F11610" w:rsidRPr="00682111">
        <w:rPr>
          <w:rFonts w:ascii="Arial" w:hAnsi="Arial" w:cs="Arial"/>
        </w:rPr>
        <w:t>kultuře</w:t>
      </w:r>
      <w:r w:rsidR="001544B3" w:rsidRPr="00682111">
        <w:rPr>
          <w:rFonts w:ascii="Arial" w:hAnsi="Arial" w:cs="Arial"/>
        </w:rPr>
        <w:t>, podnětnosti rodiny</w:t>
      </w:r>
      <w:r w:rsidR="00F11610" w:rsidRPr="00682111">
        <w:rPr>
          <w:rFonts w:ascii="Arial" w:hAnsi="Arial" w:cs="Arial"/>
        </w:rPr>
        <w:t>)</w:t>
      </w:r>
      <w:r w:rsidR="001544B3" w:rsidRPr="00682111">
        <w:rPr>
          <w:rFonts w:ascii="Arial" w:hAnsi="Arial" w:cs="Arial"/>
        </w:rPr>
        <w:t xml:space="preserve"> a aspektů nezávislých na jazyku (intelekt</w:t>
      </w:r>
      <w:r w:rsidR="00A73CE6">
        <w:rPr>
          <w:rFonts w:ascii="Arial" w:hAnsi="Arial" w:cs="Arial"/>
        </w:rPr>
        <w:t xml:space="preserve">, </w:t>
      </w:r>
      <w:r w:rsidR="00836BF5">
        <w:rPr>
          <w:rFonts w:ascii="Arial" w:hAnsi="Arial" w:cs="Arial"/>
        </w:rPr>
        <w:t xml:space="preserve">přičemž </w:t>
      </w:r>
      <w:r w:rsidR="00A73CE6">
        <w:rPr>
          <w:rFonts w:ascii="Arial" w:hAnsi="Arial" w:cs="Arial"/>
        </w:rPr>
        <w:t xml:space="preserve">není </w:t>
      </w:r>
      <w:r w:rsidR="00344163">
        <w:rPr>
          <w:rFonts w:ascii="Arial" w:hAnsi="Arial" w:cs="Arial"/>
        </w:rPr>
        <w:t>jasná míra nezávislosti</w:t>
      </w:r>
      <w:r w:rsidR="001544B3" w:rsidRPr="00682111">
        <w:rPr>
          <w:rFonts w:ascii="Arial" w:hAnsi="Arial" w:cs="Arial"/>
        </w:rPr>
        <w:t xml:space="preserve">). Jestliže dítě nesplňuje již </w:t>
      </w:r>
      <w:r w:rsidR="002A28CB" w:rsidRPr="00682111">
        <w:rPr>
          <w:rFonts w:ascii="Arial" w:hAnsi="Arial" w:cs="Arial"/>
        </w:rPr>
        <w:t xml:space="preserve">vědou </w:t>
      </w:r>
      <w:r w:rsidR="001544B3" w:rsidRPr="00682111">
        <w:rPr>
          <w:rFonts w:ascii="Arial" w:hAnsi="Arial" w:cs="Arial"/>
        </w:rPr>
        <w:t xml:space="preserve">poměrně přesně stanovené milníky, jedná se o vývoj patologický. </w:t>
      </w:r>
      <w:r w:rsidR="00FD19AA" w:rsidRPr="00682111">
        <w:rPr>
          <w:rFonts w:ascii="Arial" w:hAnsi="Arial" w:cs="Arial"/>
        </w:rPr>
        <w:t xml:space="preserve">Např. je stanoveno, že již 2leté dítě, které milníky vývoje neplní a má pozitivní rodinnou anamnézu, je ohroženo poruchou jazyka, tedy vývojovou dysfázií. </w:t>
      </w:r>
      <w:r w:rsidR="00CE161D" w:rsidRPr="00682111">
        <w:rPr>
          <w:rFonts w:ascii="Arial" w:hAnsi="Arial" w:cs="Arial"/>
        </w:rPr>
        <w:t xml:space="preserve">Nesprávné nastavení fyziologie a patologie se bohužel odráží v celém článku, např. </w:t>
      </w:r>
      <w:r w:rsidR="00E00CBA" w:rsidRPr="00682111">
        <w:rPr>
          <w:rFonts w:ascii="Arial" w:hAnsi="Arial" w:cs="Arial"/>
        </w:rPr>
        <w:t xml:space="preserve">zmínkou o </w:t>
      </w:r>
      <w:r w:rsidR="00CE161D" w:rsidRPr="00682111">
        <w:rPr>
          <w:rFonts w:ascii="Arial" w:hAnsi="Arial" w:cs="Arial"/>
        </w:rPr>
        <w:t>fyziologick</w:t>
      </w:r>
      <w:r w:rsidR="00E00CBA" w:rsidRPr="00682111">
        <w:rPr>
          <w:rFonts w:ascii="Arial" w:hAnsi="Arial" w:cs="Arial"/>
        </w:rPr>
        <w:t>é</w:t>
      </w:r>
      <w:r w:rsidR="00CE161D" w:rsidRPr="00682111">
        <w:rPr>
          <w:rFonts w:ascii="Arial" w:hAnsi="Arial" w:cs="Arial"/>
        </w:rPr>
        <w:t xml:space="preserve"> patlavost</w:t>
      </w:r>
      <w:r w:rsidR="00E00CBA" w:rsidRPr="00682111">
        <w:rPr>
          <w:rFonts w:ascii="Arial" w:hAnsi="Arial" w:cs="Arial"/>
        </w:rPr>
        <w:t>i</w:t>
      </w:r>
      <w:r w:rsidR="007D4533" w:rsidRPr="00682111">
        <w:rPr>
          <w:rFonts w:ascii="Arial" w:hAnsi="Arial" w:cs="Arial"/>
        </w:rPr>
        <w:t>. Ve skutečnosti je tomu tak, že vývoj</w:t>
      </w:r>
      <w:r w:rsidR="00A54ECA" w:rsidRPr="00682111">
        <w:rPr>
          <w:rFonts w:ascii="Arial" w:hAnsi="Arial" w:cs="Arial"/>
        </w:rPr>
        <w:t xml:space="preserve"> –</w:t>
      </w:r>
      <w:r w:rsidR="007D4533" w:rsidRPr="00682111">
        <w:rPr>
          <w:rFonts w:ascii="Arial" w:hAnsi="Arial" w:cs="Arial"/>
        </w:rPr>
        <w:t xml:space="preserve"> </w:t>
      </w:r>
      <w:r w:rsidR="00A54ECA" w:rsidRPr="00682111">
        <w:rPr>
          <w:rFonts w:ascii="Arial" w:hAnsi="Arial" w:cs="Arial"/>
        </w:rPr>
        <w:t xml:space="preserve">v tomto případě </w:t>
      </w:r>
      <w:r w:rsidR="007D4533" w:rsidRPr="00682111">
        <w:rPr>
          <w:rFonts w:ascii="Arial" w:hAnsi="Arial" w:cs="Arial"/>
        </w:rPr>
        <w:t>artikulace</w:t>
      </w:r>
      <w:r w:rsidR="00A54ECA" w:rsidRPr="00682111">
        <w:rPr>
          <w:rFonts w:ascii="Arial" w:hAnsi="Arial" w:cs="Arial"/>
        </w:rPr>
        <w:t xml:space="preserve"> –</w:t>
      </w:r>
      <w:r w:rsidR="007D4533" w:rsidRPr="00682111">
        <w:rPr>
          <w:rFonts w:ascii="Arial" w:hAnsi="Arial" w:cs="Arial"/>
        </w:rPr>
        <w:t xml:space="preserve"> je buď fyziologický nebo patologický. Pokud je fyziologický</w:t>
      </w:r>
      <w:r w:rsidR="00A54ECA" w:rsidRPr="00682111">
        <w:rPr>
          <w:rFonts w:ascii="Arial" w:hAnsi="Arial" w:cs="Arial"/>
        </w:rPr>
        <w:t xml:space="preserve">, </w:t>
      </w:r>
      <w:r w:rsidR="007D4533" w:rsidRPr="00682111">
        <w:rPr>
          <w:rFonts w:ascii="Arial" w:hAnsi="Arial" w:cs="Arial"/>
        </w:rPr>
        <w:t xml:space="preserve">neléčí se. Je zároveň pravdou, že </w:t>
      </w:r>
      <w:r w:rsidR="002540D5" w:rsidRPr="00682111">
        <w:rPr>
          <w:rFonts w:ascii="Arial" w:hAnsi="Arial" w:cs="Arial"/>
        </w:rPr>
        <w:t xml:space="preserve">obecně </w:t>
      </w:r>
      <w:r w:rsidR="007D4533" w:rsidRPr="00682111">
        <w:rPr>
          <w:rFonts w:ascii="Arial" w:hAnsi="Arial" w:cs="Arial"/>
        </w:rPr>
        <w:t xml:space="preserve">duševní poruchy, mezi které patří i porucha artikulace, nemají </w:t>
      </w:r>
      <w:r w:rsidR="007D4533" w:rsidRPr="00682111">
        <w:rPr>
          <w:rFonts w:ascii="Arial" w:hAnsi="Arial" w:cs="Arial"/>
        </w:rPr>
        <w:lastRenderedPageBreak/>
        <w:t xml:space="preserve">jasně stanovené hranice mezi normou a patologií. Proto také existují děti, </w:t>
      </w:r>
      <w:r w:rsidR="00A54ECA" w:rsidRPr="00682111">
        <w:rPr>
          <w:rFonts w:ascii="Arial" w:hAnsi="Arial" w:cs="Arial"/>
        </w:rPr>
        <w:t>jejichž výslovnost je na rozhraní fyziologie a patologie.  Poznání, o jaký vývoj se jedná, vyžaduje řádné vyšetření.</w:t>
      </w:r>
    </w:p>
    <w:p w14:paraId="3EB2166F" w14:textId="5BB9D3D2" w:rsidR="00CF7629" w:rsidRPr="00682111" w:rsidRDefault="003A0675" w:rsidP="00E711D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</w:rPr>
        <w:tab/>
        <w:t xml:space="preserve">Správně je vyzdvihnuta včasnost odhalení </w:t>
      </w:r>
      <w:r w:rsidR="00F56164" w:rsidRPr="00682111">
        <w:rPr>
          <w:rFonts w:ascii="Arial" w:hAnsi="Arial" w:cs="Arial"/>
        </w:rPr>
        <w:t xml:space="preserve">logopedické </w:t>
      </w:r>
      <w:r w:rsidRPr="00682111">
        <w:rPr>
          <w:rFonts w:ascii="Arial" w:hAnsi="Arial" w:cs="Arial"/>
        </w:rPr>
        <w:t>diagnózy</w:t>
      </w:r>
      <w:r w:rsidR="00C323E0" w:rsidRPr="00682111">
        <w:rPr>
          <w:rFonts w:ascii="Arial" w:hAnsi="Arial" w:cs="Arial"/>
        </w:rPr>
        <w:t xml:space="preserve">, ale </w:t>
      </w:r>
      <w:r w:rsidR="00E143DC" w:rsidRPr="00682111">
        <w:rPr>
          <w:rFonts w:ascii="Arial" w:hAnsi="Arial" w:cs="Arial"/>
        </w:rPr>
        <w:t>chybí důležité doplnění, že b</w:t>
      </w:r>
      <w:r w:rsidR="00095EC1" w:rsidRPr="00682111">
        <w:rPr>
          <w:rFonts w:ascii="Arial" w:hAnsi="Arial" w:cs="Arial"/>
        </w:rPr>
        <w:t xml:space="preserve">ohužel </w:t>
      </w:r>
      <w:r w:rsidR="00E143DC" w:rsidRPr="00682111">
        <w:rPr>
          <w:rFonts w:ascii="Arial" w:hAnsi="Arial" w:cs="Arial"/>
        </w:rPr>
        <w:t xml:space="preserve">ani </w:t>
      </w:r>
      <w:r w:rsidR="00095EC1" w:rsidRPr="00682111">
        <w:rPr>
          <w:rFonts w:ascii="Arial" w:hAnsi="Arial" w:cs="Arial"/>
        </w:rPr>
        <w:t xml:space="preserve">včasnost </w:t>
      </w:r>
      <w:r w:rsidR="001404BA" w:rsidRPr="00682111">
        <w:rPr>
          <w:rFonts w:ascii="Arial" w:hAnsi="Arial" w:cs="Arial"/>
        </w:rPr>
        <w:t>automaticky neznamená lepší výsledek.</w:t>
      </w:r>
      <w:r w:rsidR="0007329B" w:rsidRPr="00682111">
        <w:rPr>
          <w:rFonts w:ascii="Arial" w:hAnsi="Arial" w:cs="Arial"/>
        </w:rPr>
        <w:t xml:space="preserve"> </w:t>
      </w:r>
      <w:r w:rsidR="007A09AF" w:rsidRPr="00682111">
        <w:rPr>
          <w:rFonts w:ascii="Arial" w:hAnsi="Arial" w:cs="Arial"/>
        </w:rPr>
        <w:t xml:space="preserve">Správné je také zdůraznění faktu, </w:t>
      </w:r>
      <w:r w:rsidR="00D42BA2" w:rsidRPr="00682111">
        <w:rPr>
          <w:rFonts w:ascii="Arial" w:hAnsi="Arial" w:cs="Arial"/>
        </w:rPr>
        <w:t xml:space="preserve">že poruchou artikulace </w:t>
      </w:r>
      <w:r w:rsidR="00637017" w:rsidRPr="00682111">
        <w:rPr>
          <w:rFonts w:ascii="Arial" w:hAnsi="Arial" w:cs="Arial"/>
        </w:rPr>
        <w:t xml:space="preserve">se může projevovat mnoho dalších, vážnějších </w:t>
      </w:r>
      <w:r w:rsidR="00CF08EF" w:rsidRPr="00682111">
        <w:rPr>
          <w:rFonts w:ascii="Arial" w:hAnsi="Arial" w:cs="Arial"/>
        </w:rPr>
        <w:t>diagnóz</w:t>
      </w:r>
      <w:r w:rsidR="004A6225" w:rsidRPr="00682111">
        <w:rPr>
          <w:rFonts w:ascii="Arial" w:hAnsi="Arial" w:cs="Arial"/>
        </w:rPr>
        <w:t xml:space="preserve">. </w:t>
      </w:r>
      <w:r w:rsidR="006B71E7" w:rsidRPr="00682111">
        <w:rPr>
          <w:rFonts w:ascii="Arial" w:hAnsi="Arial" w:cs="Arial"/>
        </w:rPr>
        <w:t xml:space="preserve">Avšak </w:t>
      </w:r>
      <w:r w:rsidR="006B71E7" w:rsidRPr="00682111">
        <w:rPr>
          <w:rFonts w:ascii="Arial" w:hAnsi="Arial" w:cs="Arial"/>
          <w:b/>
          <w:bCs/>
        </w:rPr>
        <w:t>samy poruchy artikulace nejčastější</w:t>
      </w:r>
      <w:r w:rsidR="008D0489" w:rsidRPr="00682111">
        <w:rPr>
          <w:rFonts w:ascii="Arial" w:hAnsi="Arial" w:cs="Arial"/>
          <w:b/>
          <w:bCs/>
        </w:rPr>
        <w:t>mi</w:t>
      </w:r>
      <w:r w:rsidR="006B71E7" w:rsidRPr="00682111">
        <w:rPr>
          <w:rFonts w:ascii="Arial" w:hAnsi="Arial" w:cs="Arial"/>
          <w:b/>
          <w:bCs/>
        </w:rPr>
        <w:t xml:space="preserve"> nejsou</w:t>
      </w:r>
      <w:r w:rsidR="00F21CC6" w:rsidRPr="00682111">
        <w:rPr>
          <w:rFonts w:ascii="Arial" w:hAnsi="Arial" w:cs="Arial"/>
        </w:rPr>
        <w:t>,</w:t>
      </w:r>
      <w:r w:rsidR="008D0489" w:rsidRPr="00682111">
        <w:rPr>
          <w:rFonts w:ascii="Arial" w:hAnsi="Arial" w:cs="Arial"/>
        </w:rPr>
        <w:t xml:space="preserve"> jsou jen </w:t>
      </w:r>
      <w:r w:rsidR="00F21CC6" w:rsidRPr="00682111">
        <w:rPr>
          <w:rFonts w:ascii="Arial" w:hAnsi="Arial" w:cs="Arial"/>
        </w:rPr>
        <w:t>nejvíce znatelnými</w:t>
      </w:r>
      <w:r w:rsidR="00CF08EF" w:rsidRPr="00682111">
        <w:rPr>
          <w:rFonts w:ascii="Arial" w:hAnsi="Arial" w:cs="Arial"/>
        </w:rPr>
        <w:t xml:space="preserve"> – slyší je i naprostý laik.</w:t>
      </w:r>
      <w:r w:rsidR="00C41A68" w:rsidRPr="00682111">
        <w:rPr>
          <w:rFonts w:ascii="Arial" w:hAnsi="Arial" w:cs="Arial"/>
        </w:rPr>
        <w:t xml:space="preserve"> </w:t>
      </w:r>
      <w:r w:rsidR="0083219F" w:rsidRPr="00682111">
        <w:rPr>
          <w:rFonts w:ascii="Arial" w:hAnsi="Arial" w:cs="Arial"/>
        </w:rPr>
        <w:t>K tomu</w:t>
      </w:r>
      <w:r w:rsidR="00E93B15">
        <w:rPr>
          <w:rFonts w:ascii="Arial" w:hAnsi="Arial" w:cs="Arial"/>
        </w:rPr>
        <w:t>t</w:t>
      </w:r>
      <w:r w:rsidR="0020429F">
        <w:rPr>
          <w:rFonts w:ascii="Arial" w:hAnsi="Arial" w:cs="Arial"/>
        </w:rPr>
        <w:t>o</w:t>
      </w:r>
      <w:r w:rsidR="0083219F" w:rsidRPr="00682111">
        <w:rPr>
          <w:rFonts w:ascii="Arial" w:hAnsi="Arial" w:cs="Arial"/>
        </w:rPr>
        <w:t xml:space="preserve"> tvrzení je třeba následujícího výkladu</w:t>
      </w:r>
      <w:r w:rsidR="000573A4" w:rsidRPr="00682111">
        <w:rPr>
          <w:rFonts w:ascii="Arial" w:hAnsi="Arial" w:cs="Arial"/>
        </w:rPr>
        <w:t xml:space="preserve"> a </w:t>
      </w:r>
      <w:r w:rsidR="00C41A68" w:rsidRPr="00682111">
        <w:rPr>
          <w:rFonts w:ascii="Arial" w:hAnsi="Arial" w:cs="Arial"/>
        </w:rPr>
        <w:t xml:space="preserve">pochopení konceptu nové kategorie </w:t>
      </w:r>
      <w:r w:rsidR="00FB43CF" w:rsidRPr="00682111">
        <w:rPr>
          <w:rFonts w:ascii="Arial" w:hAnsi="Arial" w:cs="Arial"/>
        </w:rPr>
        <w:t>s názvem neurovývojové poruchy</w:t>
      </w:r>
      <w:r w:rsidR="00211035" w:rsidRPr="00682111">
        <w:rPr>
          <w:rFonts w:ascii="Arial" w:hAnsi="Arial" w:cs="Arial"/>
        </w:rPr>
        <w:t>, zahrnuté v</w:t>
      </w:r>
      <w:r w:rsidR="00C41A68" w:rsidRPr="00682111">
        <w:rPr>
          <w:rFonts w:ascii="Arial" w:hAnsi="Arial" w:cs="Arial"/>
        </w:rPr>
        <w:t xml:space="preserve"> </w:t>
      </w:r>
      <w:r w:rsidR="00E65DDB" w:rsidRPr="00682111">
        <w:rPr>
          <w:rFonts w:ascii="Arial" w:hAnsi="Arial" w:cs="Arial"/>
        </w:rPr>
        <w:t>již platn</w:t>
      </w:r>
      <w:r w:rsidR="00C41A68" w:rsidRPr="00682111">
        <w:rPr>
          <w:rFonts w:ascii="Arial" w:hAnsi="Arial" w:cs="Arial"/>
        </w:rPr>
        <w:t>é</w:t>
      </w:r>
      <w:r w:rsidR="00E65DDB" w:rsidRPr="00682111">
        <w:rPr>
          <w:rFonts w:ascii="Arial" w:hAnsi="Arial" w:cs="Arial"/>
        </w:rPr>
        <w:t xml:space="preserve"> ICD-11</w:t>
      </w:r>
      <w:r w:rsidR="00211035" w:rsidRPr="00682111">
        <w:rPr>
          <w:rFonts w:ascii="Arial" w:hAnsi="Arial" w:cs="Arial"/>
        </w:rPr>
        <w:t xml:space="preserve">. </w:t>
      </w:r>
      <w:r w:rsidR="005E2888" w:rsidRPr="00682111">
        <w:rPr>
          <w:rFonts w:ascii="Arial" w:hAnsi="Arial" w:cs="Arial"/>
        </w:rPr>
        <w:t>Zahrnuje</w:t>
      </w:r>
      <w:r w:rsidR="002042AA" w:rsidRPr="00682111">
        <w:rPr>
          <w:rFonts w:ascii="Arial" w:hAnsi="Arial" w:cs="Arial"/>
        </w:rPr>
        <w:t xml:space="preserve"> poruch</w:t>
      </w:r>
      <w:r w:rsidR="00D47732" w:rsidRPr="00682111">
        <w:rPr>
          <w:rFonts w:ascii="Arial" w:hAnsi="Arial" w:cs="Arial"/>
        </w:rPr>
        <w:t>y řeči nebo jazyka (</w:t>
      </w:r>
      <w:r w:rsidR="002042AA" w:rsidRPr="00682111">
        <w:rPr>
          <w:rFonts w:ascii="Arial" w:hAnsi="Arial" w:cs="Arial"/>
        </w:rPr>
        <w:t>artikulace, plynulosti a jazyka</w:t>
      </w:r>
      <w:r w:rsidR="0040043E" w:rsidRPr="00682111">
        <w:rPr>
          <w:rFonts w:ascii="Arial" w:hAnsi="Arial" w:cs="Arial"/>
        </w:rPr>
        <w:t>)</w:t>
      </w:r>
      <w:r w:rsidR="002042AA" w:rsidRPr="00682111">
        <w:rPr>
          <w:rFonts w:ascii="Arial" w:hAnsi="Arial" w:cs="Arial"/>
        </w:rPr>
        <w:t xml:space="preserve">, </w:t>
      </w:r>
      <w:r w:rsidR="007A72B7" w:rsidRPr="00682111">
        <w:rPr>
          <w:rFonts w:ascii="Arial" w:hAnsi="Arial" w:cs="Arial"/>
        </w:rPr>
        <w:t xml:space="preserve">ADHD, dále </w:t>
      </w:r>
      <w:r w:rsidR="002042AA" w:rsidRPr="00682111">
        <w:rPr>
          <w:rFonts w:ascii="Arial" w:hAnsi="Arial" w:cs="Arial"/>
        </w:rPr>
        <w:t>poruch</w:t>
      </w:r>
      <w:r w:rsidR="007A72B7" w:rsidRPr="00682111">
        <w:rPr>
          <w:rFonts w:ascii="Arial" w:hAnsi="Arial" w:cs="Arial"/>
        </w:rPr>
        <w:t>y</w:t>
      </w:r>
      <w:r w:rsidR="002042AA" w:rsidRPr="00682111">
        <w:rPr>
          <w:rFonts w:ascii="Arial" w:hAnsi="Arial" w:cs="Arial"/>
        </w:rPr>
        <w:t xml:space="preserve"> intelektu, autistického spektra, </w:t>
      </w:r>
      <w:r w:rsidR="0040043E" w:rsidRPr="00682111">
        <w:rPr>
          <w:rFonts w:ascii="Arial" w:hAnsi="Arial" w:cs="Arial"/>
        </w:rPr>
        <w:t>učení, motorické koordinace, tik</w:t>
      </w:r>
      <w:r w:rsidR="004D73F4" w:rsidRPr="00682111">
        <w:rPr>
          <w:rFonts w:ascii="Arial" w:hAnsi="Arial" w:cs="Arial"/>
        </w:rPr>
        <w:t>y</w:t>
      </w:r>
      <w:r w:rsidR="00E65DDB" w:rsidRPr="00682111">
        <w:rPr>
          <w:rFonts w:ascii="Arial" w:hAnsi="Arial" w:cs="Arial"/>
        </w:rPr>
        <w:t xml:space="preserve"> a</w:t>
      </w:r>
      <w:r w:rsidR="0040043E" w:rsidRPr="00682111">
        <w:rPr>
          <w:rFonts w:ascii="Arial" w:hAnsi="Arial" w:cs="Arial"/>
        </w:rPr>
        <w:t xml:space="preserve"> stereotypní pohyby</w:t>
      </w:r>
      <w:r w:rsidR="00E65DDB" w:rsidRPr="00682111">
        <w:rPr>
          <w:rFonts w:ascii="Arial" w:hAnsi="Arial" w:cs="Arial"/>
        </w:rPr>
        <w:t xml:space="preserve">. </w:t>
      </w:r>
      <w:r w:rsidR="0040043E" w:rsidRPr="00682111">
        <w:rPr>
          <w:rFonts w:ascii="Arial" w:hAnsi="Arial" w:cs="Arial"/>
        </w:rPr>
        <w:t>Dnes spolehlivě víme, že všechny tyto poruchy</w:t>
      </w:r>
      <w:r w:rsidR="009D63EF" w:rsidRPr="00682111">
        <w:rPr>
          <w:rFonts w:ascii="Arial" w:hAnsi="Arial" w:cs="Arial"/>
        </w:rPr>
        <w:t xml:space="preserve">, které se vzájemně překrývají – tedy mohou být </w:t>
      </w:r>
      <w:r w:rsidR="00281C62" w:rsidRPr="00682111">
        <w:rPr>
          <w:rFonts w:ascii="Arial" w:hAnsi="Arial" w:cs="Arial"/>
        </w:rPr>
        <w:t xml:space="preserve">i všechny </w:t>
      </w:r>
      <w:r w:rsidR="009D63EF" w:rsidRPr="00682111">
        <w:rPr>
          <w:rFonts w:ascii="Arial" w:hAnsi="Arial" w:cs="Arial"/>
        </w:rPr>
        <w:t>najednou u jednoho pacienta</w:t>
      </w:r>
      <w:r w:rsidR="00281C62" w:rsidRPr="00682111">
        <w:rPr>
          <w:rFonts w:ascii="Arial" w:hAnsi="Arial" w:cs="Arial"/>
        </w:rPr>
        <w:t xml:space="preserve"> a ojediněle se vyskytuje jedna </w:t>
      </w:r>
      <w:r w:rsidR="00402122" w:rsidRPr="00682111">
        <w:rPr>
          <w:rFonts w:ascii="Arial" w:hAnsi="Arial" w:cs="Arial"/>
        </w:rPr>
        <w:t>osamocená</w:t>
      </w:r>
      <w:r w:rsidR="0050040A" w:rsidRPr="00682111">
        <w:rPr>
          <w:rFonts w:ascii="Arial" w:hAnsi="Arial" w:cs="Arial"/>
        </w:rPr>
        <w:t xml:space="preserve"> –</w:t>
      </w:r>
      <w:r w:rsidR="0040043E" w:rsidRPr="00682111">
        <w:rPr>
          <w:rFonts w:ascii="Arial" w:hAnsi="Arial" w:cs="Arial"/>
        </w:rPr>
        <w:t xml:space="preserve"> vznikají především na silném genetickém pozadí</w:t>
      </w:r>
      <w:r w:rsidR="009D63EF" w:rsidRPr="00682111">
        <w:rPr>
          <w:rFonts w:ascii="Arial" w:hAnsi="Arial" w:cs="Arial"/>
        </w:rPr>
        <w:t xml:space="preserve"> (přišlo se </w:t>
      </w:r>
      <w:r w:rsidR="00F51E87" w:rsidRPr="00682111">
        <w:rPr>
          <w:rFonts w:ascii="Arial" w:hAnsi="Arial" w:cs="Arial"/>
        </w:rPr>
        <w:t>dokonce n</w:t>
      </w:r>
      <w:r w:rsidR="009D63EF" w:rsidRPr="00682111">
        <w:rPr>
          <w:rFonts w:ascii="Arial" w:hAnsi="Arial" w:cs="Arial"/>
        </w:rPr>
        <w:t>a několik genů, které jsou asociovány s několika poruchami najednou)</w:t>
      </w:r>
      <w:r w:rsidR="0040043E" w:rsidRPr="00682111">
        <w:rPr>
          <w:rFonts w:ascii="Arial" w:hAnsi="Arial" w:cs="Arial"/>
        </w:rPr>
        <w:t xml:space="preserve">. </w:t>
      </w:r>
      <w:r w:rsidR="00D70D70" w:rsidRPr="00682111">
        <w:rPr>
          <w:rFonts w:ascii="Arial" w:hAnsi="Arial" w:cs="Arial"/>
        </w:rPr>
        <w:t xml:space="preserve">Dále jsou nepopiratelné </w:t>
      </w:r>
      <w:r w:rsidR="0040043E" w:rsidRPr="00682111">
        <w:rPr>
          <w:rFonts w:ascii="Arial" w:hAnsi="Arial" w:cs="Arial"/>
        </w:rPr>
        <w:t>enviromentální vlivy</w:t>
      </w:r>
      <w:r w:rsidR="00D70D70" w:rsidRPr="00682111">
        <w:rPr>
          <w:rFonts w:ascii="Arial" w:hAnsi="Arial" w:cs="Arial"/>
        </w:rPr>
        <w:t xml:space="preserve"> (i když ještě neznáme jejich přesnou míru). Avšak</w:t>
      </w:r>
      <w:r w:rsidR="0040043E" w:rsidRPr="00682111">
        <w:rPr>
          <w:rFonts w:ascii="Arial" w:hAnsi="Arial" w:cs="Arial"/>
        </w:rPr>
        <w:t xml:space="preserve"> perinatální anamnéza definitivně ustoupila do pozadí</w:t>
      </w:r>
      <w:r w:rsidR="009D63EF" w:rsidRPr="00682111">
        <w:rPr>
          <w:rFonts w:ascii="Arial" w:hAnsi="Arial" w:cs="Arial"/>
        </w:rPr>
        <w:t>, extrémně nízká porodní hmotnost sice vede ke zvýšené míře motorických, jazykových, školních a pozornostních obtíží, a</w:t>
      </w:r>
      <w:r w:rsidR="00D70D70" w:rsidRPr="00682111">
        <w:rPr>
          <w:rFonts w:ascii="Arial" w:hAnsi="Arial" w:cs="Arial"/>
        </w:rPr>
        <w:t>le</w:t>
      </w:r>
      <w:r w:rsidR="009D63EF" w:rsidRPr="00682111">
        <w:rPr>
          <w:rFonts w:ascii="Arial" w:hAnsi="Arial" w:cs="Arial"/>
        </w:rPr>
        <w:t xml:space="preserve"> asociace není silná v opačném směru s možnou výjimkou poruchy motorické koordinace</w:t>
      </w:r>
      <w:r w:rsidR="00666781" w:rsidRPr="00682111">
        <w:rPr>
          <w:rFonts w:ascii="Arial" w:hAnsi="Arial" w:cs="Arial"/>
        </w:rPr>
        <w:t xml:space="preserve">. </w:t>
      </w:r>
      <w:r w:rsidR="00DA2FF9" w:rsidRPr="00682111">
        <w:rPr>
          <w:rFonts w:ascii="Arial" w:hAnsi="Arial" w:cs="Arial"/>
          <w:b/>
          <w:bCs/>
        </w:rPr>
        <w:t>Geneti</w:t>
      </w:r>
      <w:r w:rsidR="004B6865" w:rsidRPr="00682111">
        <w:rPr>
          <w:rFonts w:ascii="Arial" w:hAnsi="Arial" w:cs="Arial"/>
          <w:b/>
          <w:bCs/>
        </w:rPr>
        <w:t>ka</w:t>
      </w:r>
      <w:r w:rsidR="00DA2FF9" w:rsidRPr="00682111">
        <w:rPr>
          <w:rFonts w:ascii="Arial" w:hAnsi="Arial" w:cs="Arial"/>
          <w:b/>
          <w:bCs/>
        </w:rPr>
        <w:t xml:space="preserve"> </w:t>
      </w:r>
      <w:r w:rsidR="00F41D33" w:rsidRPr="00682111">
        <w:rPr>
          <w:rFonts w:ascii="Arial" w:hAnsi="Arial" w:cs="Arial"/>
          <w:b/>
          <w:bCs/>
        </w:rPr>
        <w:t>během</w:t>
      </w:r>
      <w:r w:rsidR="00DA2FF9" w:rsidRPr="00682111">
        <w:rPr>
          <w:rFonts w:ascii="Arial" w:hAnsi="Arial" w:cs="Arial"/>
          <w:b/>
          <w:bCs/>
        </w:rPr>
        <w:t xml:space="preserve"> vývoj</w:t>
      </w:r>
      <w:r w:rsidR="00F41D33" w:rsidRPr="00682111">
        <w:rPr>
          <w:rFonts w:ascii="Arial" w:hAnsi="Arial" w:cs="Arial"/>
          <w:b/>
          <w:bCs/>
        </w:rPr>
        <w:t>e</w:t>
      </w:r>
      <w:r w:rsidR="00DA2FF9" w:rsidRPr="00682111">
        <w:rPr>
          <w:rFonts w:ascii="Arial" w:hAnsi="Arial" w:cs="Arial"/>
          <w:b/>
          <w:bCs/>
        </w:rPr>
        <w:t xml:space="preserve"> mozku</w:t>
      </w:r>
      <w:r w:rsidR="004B6865" w:rsidRPr="00682111">
        <w:rPr>
          <w:rFonts w:ascii="Arial" w:hAnsi="Arial" w:cs="Arial"/>
          <w:b/>
          <w:bCs/>
        </w:rPr>
        <w:t xml:space="preserve"> programuje</w:t>
      </w:r>
      <w:r w:rsidR="00DA2FF9" w:rsidRPr="00682111">
        <w:rPr>
          <w:rFonts w:ascii="Arial" w:hAnsi="Arial" w:cs="Arial"/>
          <w:b/>
          <w:bCs/>
        </w:rPr>
        <w:t xml:space="preserve"> </w:t>
      </w:r>
      <w:r w:rsidR="00BF284D" w:rsidRPr="00682111">
        <w:rPr>
          <w:rFonts w:ascii="Arial" w:hAnsi="Arial" w:cs="Arial"/>
          <w:b/>
          <w:bCs/>
        </w:rPr>
        <w:t xml:space="preserve">jeho </w:t>
      </w:r>
      <w:r w:rsidR="00F41D33" w:rsidRPr="00682111">
        <w:rPr>
          <w:rFonts w:ascii="Arial" w:hAnsi="Arial" w:cs="Arial"/>
          <w:b/>
          <w:bCs/>
        </w:rPr>
        <w:t>jemné strukturální změny</w:t>
      </w:r>
      <w:r w:rsidR="00BF284D" w:rsidRPr="00682111">
        <w:rPr>
          <w:rFonts w:ascii="Arial" w:hAnsi="Arial" w:cs="Arial"/>
        </w:rPr>
        <w:t xml:space="preserve">. </w:t>
      </w:r>
      <w:r w:rsidR="00C914E4" w:rsidRPr="00682111">
        <w:rPr>
          <w:rFonts w:ascii="Arial" w:hAnsi="Arial" w:cs="Arial"/>
        </w:rPr>
        <w:t xml:space="preserve">Bohužel etiologie je v revidovaném článku vysvětlována pomocí </w:t>
      </w:r>
      <w:r w:rsidR="004F4E4B">
        <w:rPr>
          <w:rFonts w:ascii="Arial" w:hAnsi="Arial" w:cs="Arial"/>
        </w:rPr>
        <w:t>zastaralých</w:t>
      </w:r>
      <w:r w:rsidR="00C914E4" w:rsidRPr="00682111">
        <w:rPr>
          <w:rFonts w:ascii="Arial" w:hAnsi="Arial" w:cs="Arial"/>
        </w:rPr>
        <w:t xml:space="preserve"> poznatků</w:t>
      </w:r>
      <w:r w:rsidR="00A90BFF" w:rsidRPr="00682111">
        <w:rPr>
          <w:rFonts w:ascii="Arial" w:hAnsi="Arial" w:cs="Arial"/>
        </w:rPr>
        <w:t>.</w:t>
      </w:r>
      <w:r w:rsidR="00C914E4" w:rsidRPr="00682111">
        <w:rPr>
          <w:rFonts w:ascii="Arial" w:hAnsi="Arial" w:cs="Arial"/>
        </w:rPr>
        <w:t xml:space="preserve"> </w:t>
      </w:r>
      <w:r w:rsidR="00E52FC5" w:rsidRPr="00682111">
        <w:rPr>
          <w:rFonts w:ascii="Arial" w:hAnsi="Arial" w:cs="Arial"/>
        </w:rPr>
        <w:t>Proto p</w:t>
      </w:r>
      <w:r w:rsidR="000C6B16" w:rsidRPr="00682111">
        <w:rPr>
          <w:rFonts w:ascii="Arial" w:hAnsi="Arial" w:cs="Arial"/>
        </w:rPr>
        <w:t xml:space="preserve">revence </w:t>
      </w:r>
      <w:r w:rsidR="00DA6746" w:rsidRPr="00682111">
        <w:rPr>
          <w:rFonts w:ascii="Arial" w:hAnsi="Arial" w:cs="Arial"/>
        </w:rPr>
        <w:t xml:space="preserve">všech těchto komplexních </w:t>
      </w:r>
      <w:r w:rsidR="000C6B16" w:rsidRPr="00682111">
        <w:rPr>
          <w:rFonts w:ascii="Arial" w:hAnsi="Arial" w:cs="Arial"/>
        </w:rPr>
        <w:t xml:space="preserve">poruch se silným genetickým pozadím </w:t>
      </w:r>
      <w:r w:rsidR="00552BED" w:rsidRPr="00682111">
        <w:rPr>
          <w:rFonts w:ascii="Arial" w:hAnsi="Arial" w:cs="Arial"/>
        </w:rPr>
        <w:t>není v</w:t>
      </w:r>
      <w:r w:rsidR="00E453CA" w:rsidRPr="00682111">
        <w:rPr>
          <w:rFonts w:ascii="Arial" w:hAnsi="Arial" w:cs="Arial"/>
        </w:rPr>
        <w:t> </w:t>
      </w:r>
      <w:r w:rsidR="00552BED" w:rsidRPr="00682111">
        <w:rPr>
          <w:rFonts w:ascii="Arial" w:hAnsi="Arial" w:cs="Arial"/>
        </w:rPr>
        <w:t>depistáži</w:t>
      </w:r>
      <w:r w:rsidR="00E453CA" w:rsidRPr="00682111">
        <w:rPr>
          <w:rFonts w:ascii="Arial" w:hAnsi="Arial" w:cs="Arial"/>
        </w:rPr>
        <w:t xml:space="preserve"> v MŠ</w:t>
      </w:r>
      <w:r w:rsidR="003F4DDA" w:rsidRPr="00682111">
        <w:rPr>
          <w:rFonts w:ascii="Arial" w:hAnsi="Arial" w:cs="Arial"/>
        </w:rPr>
        <w:t xml:space="preserve">, </w:t>
      </w:r>
      <w:r w:rsidR="00FF347D" w:rsidRPr="00682111">
        <w:rPr>
          <w:rFonts w:ascii="Arial" w:hAnsi="Arial" w:cs="Arial"/>
        </w:rPr>
        <w:t xml:space="preserve">i když </w:t>
      </w:r>
      <w:r w:rsidR="003F4DDA" w:rsidRPr="00682111">
        <w:rPr>
          <w:rFonts w:ascii="Arial" w:hAnsi="Arial" w:cs="Arial"/>
        </w:rPr>
        <w:t xml:space="preserve">depistáž může napomoci </w:t>
      </w:r>
      <w:r w:rsidR="00FF347D" w:rsidRPr="00682111">
        <w:rPr>
          <w:rFonts w:ascii="Arial" w:hAnsi="Arial" w:cs="Arial"/>
        </w:rPr>
        <w:t xml:space="preserve">je </w:t>
      </w:r>
      <w:r w:rsidR="003F4DDA" w:rsidRPr="00682111">
        <w:rPr>
          <w:rFonts w:ascii="Arial" w:hAnsi="Arial" w:cs="Arial"/>
        </w:rPr>
        <w:t>včasn</w:t>
      </w:r>
      <w:r w:rsidR="00FF347D" w:rsidRPr="00682111">
        <w:rPr>
          <w:rFonts w:ascii="Arial" w:hAnsi="Arial" w:cs="Arial"/>
        </w:rPr>
        <w:t>ěji odhalit</w:t>
      </w:r>
      <w:r w:rsidR="00552BED" w:rsidRPr="00682111">
        <w:rPr>
          <w:rFonts w:ascii="Arial" w:hAnsi="Arial" w:cs="Arial"/>
        </w:rPr>
        <w:t>.</w:t>
      </w:r>
      <w:r w:rsidR="006F6528" w:rsidRPr="00682111">
        <w:rPr>
          <w:rFonts w:ascii="Arial" w:hAnsi="Arial" w:cs="Arial"/>
        </w:rPr>
        <w:t xml:space="preserve"> </w:t>
      </w:r>
      <w:r w:rsidR="00BD31ED" w:rsidRPr="00682111">
        <w:rPr>
          <w:rFonts w:ascii="Arial" w:hAnsi="Arial" w:cs="Arial"/>
          <w:b/>
          <w:bCs/>
        </w:rPr>
        <w:t>P</w:t>
      </w:r>
      <w:r w:rsidR="004C140B" w:rsidRPr="00682111">
        <w:rPr>
          <w:rFonts w:ascii="Arial" w:hAnsi="Arial" w:cs="Arial"/>
          <w:b/>
          <w:bCs/>
        </w:rPr>
        <w:t xml:space="preserve">řesvědčení, že </w:t>
      </w:r>
      <w:r w:rsidR="001075B5" w:rsidRPr="00682111">
        <w:rPr>
          <w:rFonts w:ascii="Arial" w:hAnsi="Arial" w:cs="Arial"/>
          <w:b/>
          <w:bCs/>
        </w:rPr>
        <w:t>poruchy odhalením zmizí, je</w:t>
      </w:r>
      <w:r w:rsidR="006026BF" w:rsidRPr="00682111">
        <w:rPr>
          <w:rFonts w:ascii="Arial" w:hAnsi="Arial" w:cs="Arial"/>
          <w:b/>
          <w:bCs/>
        </w:rPr>
        <w:t xml:space="preserve"> </w:t>
      </w:r>
      <w:r w:rsidR="001075B5" w:rsidRPr="00682111">
        <w:rPr>
          <w:rFonts w:ascii="Arial" w:hAnsi="Arial" w:cs="Arial"/>
          <w:b/>
          <w:bCs/>
        </w:rPr>
        <w:t>mylné</w:t>
      </w:r>
      <w:r w:rsidR="007E6D27" w:rsidRPr="00682111">
        <w:rPr>
          <w:rFonts w:ascii="Arial" w:hAnsi="Arial" w:cs="Arial"/>
          <w:b/>
          <w:bCs/>
        </w:rPr>
        <w:t xml:space="preserve"> a pro veřejnost zavádivé</w:t>
      </w:r>
      <w:r w:rsidR="001075B5" w:rsidRPr="00682111">
        <w:rPr>
          <w:rFonts w:ascii="Arial" w:hAnsi="Arial" w:cs="Arial"/>
          <w:b/>
          <w:bCs/>
        </w:rPr>
        <w:t>.</w:t>
      </w:r>
      <w:r w:rsidR="001075B5" w:rsidRPr="00682111">
        <w:rPr>
          <w:rFonts w:ascii="Arial" w:hAnsi="Arial" w:cs="Arial"/>
        </w:rPr>
        <w:t xml:space="preserve"> </w:t>
      </w:r>
      <w:r w:rsidR="006026BF" w:rsidRPr="00682111">
        <w:rPr>
          <w:rFonts w:ascii="Arial" w:hAnsi="Arial" w:cs="Arial"/>
        </w:rPr>
        <w:t>Nezmizí</w:t>
      </w:r>
      <w:r w:rsidR="00A5257B" w:rsidRPr="00682111">
        <w:rPr>
          <w:rFonts w:ascii="Arial" w:hAnsi="Arial" w:cs="Arial"/>
        </w:rPr>
        <w:t xml:space="preserve"> ani tehdy</w:t>
      </w:r>
      <w:r w:rsidR="000A7E3B" w:rsidRPr="00682111">
        <w:rPr>
          <w:rFonts w:ascii="Arial" w:hAnsi="Arial" w:cs="Arial"/>
        </w:rPr>
        <w:t xml:space="preserve">, pokud budou </w:t>
      </w:r>
      <w:r w:rsidR="00E17C32" w:rsidRPr="00682111">
        <w:rPr>
          <w:rFonts w:ascii="Arial" w:hAnsi="Arial" w:cs="Arial"/>
        </w:rPr>
        <w:t>pedagogičtí pracovníci</w:t>
      </w:r>
      <w:r w:rsidR="000A7E3B" w:rsidRPr="00682111">
        <w:rPr>
          <w:rFonts w:ascii="Arial" w:hAnsi="Arial" w:cs="Arial"/>
        </w:rPr>
        <w:t xml:space="preserve"> působit na komorbidní </w:t>
      </w:r>
      <w:r w:rsidR="00874A3E" w:rsidRPr="00682111">
        <w:rPr>
          <w:rFonts w:ascii="Arial" w:hAnsi="Arial" w:cs="Arial"/>
        </w:rPr>
        <w:t>poruch</w:t>
      </w:r>
      <w:r w:rsidR="00D4135C" w:rsidRPr="00682111">
        <w:rPr>
          <w:rFonts w:ascii="Arial" w:hAnsi="Arial" w:cs="Arial"/>
        </w:rPr>
        <w:t>u</w:t>
      </w:r>
      <w:r w:rsidR="00874A3E" w:rsidRPr="00682111">
        <w:rPr>
          <w:rFonts w:ascii="Arial" w:hAnsi="Arial" w:cs="Arial"/>
        </w:rPr>
        <w:t xml:space="preserve"> motorické koordinace</w:t>
      </w:r>
      <w:r w:rsidR="00D4135C" w:rsidRPr="00682111">
        <w:rPr>
          <w:rFonts w:ascii="Arial" w:hAnsi="Arial" w:cs="Arial"/>
        </w:rPr>
        <w:t>, dyspraxii</w:t>
      </w:r>
      <w:r w:rsidR="00874A3E" w:rsidRPr="00682111">
        <w:rPr>
          <w:rFonts w:ascii="Arial" w:hAnsi="Arial" w:cs="Arial"/>
        </w:rPr>
        <w:t xml:space="preserve"> (</w:t>
      </w:r>
      <w:r w:rsidR="00D4135C" w:rsidRPr="00682111">
        <w:rPr>
          <w:rFonts w:ascii="Arial" w:hAnsi="Arial" w:cs="Arial"/>
        </w:rPr>
        <w:t xml:space="preserve">viz v článku popisované </w:t>
      </w:r>
      <w:r w:rsidR="00874A3E" w:rsidRPr="00682111">
        <w:rPr>
          <w:rFonts w:ascii="Arial" w:hAnsi="Arial" w:cs="Arial"/>
        </w:rPr>
        <w:t xml:space="preserve">špatné sezení, </w:t>
      </w:r>
      <w:r w:rsidR="00FC38AE" w:rsidRPr="00682111">
        <w:rPr>
          <w:rFonts w:ascii="Arial" w:hAnsi="Arial" w:cs="Arial"/>
        </w:rPr>
        <w:t>postoj těla)</w:t>
      </w:r>
      <w:r w:rsidR="00373326" w:rsidRPr="00682111">
        <w:rPr>
          <w:rFonts w:ascii="Arial" w:hAnsi="Arial" w:cs="Arial"/>
        </w:rPr>
        <w:t>.</w:t>
      </w:r>
      <w:r w:rsidR="00E17C32" w:rsidRPr="00682111">
        <w:rPr>
          <w:rFonts w:ascii="Arial" w:hAnsi="Arial" w:cs="Arial"/>
        </w:rPr>
        <w:t xml:space="preserve"> </w:t>
      </w:r>
      <w:r w:rsidR="003A6939" w:rsidRPr="00682111">
        <w:rPr>
          <w:rFonts w:ascii="Arial" w:hAnsi="Arial" w:cs="Arial"/>
        </w:rPr>
        <w:t>Navíc se j</w:t>
      </w:r>
      <w:r w:rsidR="00E17C32" w:rsidRPr="00682111">
        <w:rPr>
          <w:rFonts w:ascii="Arial" w:hAnsi="Arial" w:cs="Arial"/>
        </w:rPr>
        <w:t>edná o nemoci</w:t>
      </w:r>
      <w:r w:rsidR="00751A93" w:rsidRPr="00682111">
        <w:rPr>
          <w:rFonts w:ascii="Arial" w:hAnsi="Arial" w:cs="Arial"/>
        </w:rPr>
        <w:t xml:space="preserve"> </w:t>
      </w:r>
      <w:r w:rsidR="005A7A3A" w:rsidRPr="00682111">
        <w:rPr>
          <w:rFonts w:ascii="Arial" w:hAnsi="Arial" w:cs="Arial"/>
        </w:rPr>
        <w:t xml:space="preserve">na podkladě </w:t>
      </w:r>
      <w:r w:rsidR="00FB1EB8" w:rsidRPr="00682111">
        <w:rPr>
          <w:rFonts w:ascii="Arial" w:hAnsi="Arial" w:cs="Arial"/>
        </w:rPr>
        <w:t>strukturálních abnormit mozku,</w:t>
      </w:r>
      <w:r w:rsidR="001A5141" w:rsidRPr="00682111">
        <w:rPr>
          <w:rFonts w:ascii="Arial" w:hAnsi="Arial" w:cs="Arial"/>
        </w:rPr>
        <w:t xml:space="preserve"> kde</w:t>
      </w:r>
      <w:r w:rsidR="00DA1D91" w:rsidRPr="00682111">
        <w:rPr>
          <w:rFonts w:ascii="Arial" w:hAnsi="Arial" w:cs="Arial"/>
        </w:rPr>
        <w:t xml:space="preserve"> zásahy laiků mohou mít ještě škodlivější důsledky</w:t>
      </w:r>
      <w:r w:rsidR="00366BBB" w:rsidRPr="00682111">
        <w:rPr>
          <w:rFonts w:ascii="Arial" w:hAnsi="Arial" w:cs="Arial"/>
        </w:rPr>
        <w:t xml:space="preserve"> než pozdní diagnóza.</w:t>
      </w:r>
      <w:r w:rsidR="00EE259B" w:rsidRPr="00682111">
        <w:rPr>
          <w:rFonts w:ascii="Arial" w:hAnsi="Arial" w:cs="Arial"/>
        </w:rPr>
        <w:t xml:space="preserve"> Je úkolem pediatra</w:t>
      </w:r>
      <w:r w:rsidR="003042C4" w:rsidRPr="00682111">
        <w:rPr>
          <w:rFonts w:ascii="Arial" w:hAnsi="Arial" w:cs="Arial"/>
        </w:rPr>
        <w:t xml:space="preserve">, aby včas indikoval dítě </w:t>
      </w:r>
      <w:r w:rsidR="00EE259B" w:rsidRPr="00682111">
        <w:rPr>
          <w:rFonts w:ascii="Arial" w:hAnsi="Arial" w:cs="Arial"/>
        </w:rPr>
        <w:t>k</w:t>
      </w:r>
      <w:r w:rsidR="003042C4" w:rsidRPr="00682111">
        <w:rPr>
          <w:rFonts w:ascii="Arial" w:hAnsi="Arial" w:cs="Arial"/>
        </w:rPr>
        <w:t xml:space="preserve"> vyšetření u </w:t>
      </w:r>
      <w:r w:rsidR="00EE259B" w:rsidRPr="00682111">
        <w:rPr>
          <w:rFonts w:ascii="Arial" w:hAnsi="Arial" w:cs="Arial"/>
        </w:rPr>
        <w:t>ambulantní</w:t>
      </w:r>
      <w:r w:rsidR="003042C4" w:rsidRPr="00682111">
        <w:rPr>
          <w:rFonts w:ascii="Arial" w:hAnsi="Arial" w:cs="Arial"/>
        </w:rPr>
        <w:t>ho</w:t>
      </w:r>
      <w:r w:rsidR="00EE259B" w:rsidRPr="00682111">
        <w:rPr>
          <w:rFonts w:ascii="Arial" w:hAnsi="Arial" w:cs="Arial"/>
        </w:rPr>
        <w:t xml:space="preserve"> specialist</w:t>
      </w:r>
      <w:r w:rsidR="003042C4" w:rsidRPr="00682111">
        <w:rPr>
          <w:rFonts w:ascii="Arial" w:hAnsi="Arial" w:cs="Arial"/>
        </w:rPr>
        <w:t>y.</w:t>
      </w:r>
      <w:r w:rsidR="00CE1A9F" w:rsidRPr="00682111">
        <w:rPr>
          <w:rFonts w:ascii="Arial" w:hAnsi="Arial" w:cs="Arial"/>
        </w:rPr>
        <w:t xml:space="preserve"> Tvrdit, že </w:t>
      </w:r>
      <w:r w:rsidR="00EB1C29" w:rsidRPr="00682111">
        <w:rPr>
          <w:rFonts w:ascii="Arial" w:hAnsi="Arial" w:cs="Arial"/>
        </w:rPr>
        <w:t>více klinických logopedů</w:t>
      </w:r>
      <w:r w:rsidR="00A71CA0" w:rsidRPr="00682111">
        <w:rPr>
          <w:rFonts w:ascii="Arial" w:hAnsi="Arial" w:cs="Arial"/>
        </w:rPr>
        <w:t xml:space="preserve"> či objemnější péče klinické logopedie sníží odklady školní docházky </w:t>
      </w:r>
      <w:r w:rsidR="00C22042" w:rsidRPr="00682111">
        <w:rPr>
          <w:rFonts w:ascii="Arial" w:hAnsi="Arial" w:cs="Arial"/>
        </w:rPr>
        <w:t xml:space="preserve">je </w:t>
      </w:r>
      <w:r w:rsidR="00BD48C9" w:rsidRPr="00682111">
        <w:rPr>
          <w:rFonts w:ascii="Arial" w:hAnsi="Arial" w:cs="Arial"/>
        </w:rPr>
        <w:t xml:space="preserve">vysoce </w:t>
      </w:r>
      <w:r w:rsidR="00E478BF" w:rsidRPr="00682111">
        <w:rPr>
          <w:rFonts w:ascii="Arial" w:hAnsi="Arial" w:cs="Arial"/>
        </w:rPr>
        <w:t xml:space="preserve">odborně </w:t>
      </w:r>
      <w:r w:rsidR="00D847BD" w:rsidRPr="00682111">
        <w:rPr>
          <w:rFonts w:ascii="Arial" w:hAnsi="Arial" w:cs="Arial"/>
        </w:rPr>
        <w:t>nekompeten</w:t>
      </w:r>
      <w:r w:rsidR="008911ED" w:rsidRPr="00682111">
        <w:rPr>
          <w:rFonts w:ascii="Arial" w:hAnsi="Arial" w:cs="Arial"/>
        </w:rPr>
        <w:t xml:space="preserve">tní a z pohledu našeho oboru škodlivé. </w:t>
      </w:r>
      <w:r w:rsidR="00DB4E21" w:rsidRPr="00682111">
        <w:rPr>
          <w:rFonts w:ascii="Arial" w:hAnsi="Arial" w:cs="Arial"/>
        </w:rPr>
        <w:t xml:space="preserve">Odklady školní docházky </w:t>
      </w:r>
      <w:r w:rsidR="000E2987" w:rsidRPr="00682111">
        <w:rPr>
          <w:rFonts w:ascii="Arial" w:hAnsi="Arial" w:cs="Arial"/>
        </w:rPr>
        <w:t>ne</w:t>
      </w:r>
      <w:r w:rsidR="00E478BF" w:rsidRPr="00682111">
        <w:rPr>
          <w:rFonts w:ascii="Arial" w:hAnsi="Arial" w:cs="Arial"/>
        </w:rPr>
        <w:t>mohou být realizovány</w:t>
      </w:r>
      <w:r w:rsidR="000E2987" w:rsidRPr="00682111">
        <w:rPr>
          <w:rFonts w:ascii="Arial" w:hAnsi="Arial" w:cs="Arial"/>
        </w:rPr>
        <w:t xml:space="preserve"> na podkladě samotné poruchy artikulace</w:t>
      </w:r>
      <w:r w:rsidR="00402122" w:rsidRPr="00682111">
        <w:rPr>
          <w:rFonts w:ascii="Arial" w:hAnsi="Arial" w:cs="Arial"/>
        </w:rPr>
        <w:t>, jak plyne z</w:t>
      </w:r>
      <w:r w:rsidR="00DF6FA1" w:rsidRPr="00682111">
        <w:rPr>
          <w:rFonts w:ascii="Arial" w:hAnsi="Arial" w:cs="Arial"/>
        </w:rPr>
        <w:t xml:space="preserve"> této analýzy, ale na podkladě </w:t>
      </w:r>
      <w:r w:rsidR="003E18EA" w:rsidRPr="00682111">
        <w:rPr>
          <w:rFonts w:ascii="Arial" w:hAnsi="Arial" w:cs="Arial"/>
        </w:rPr>
        <w:t>různých</w:t>
      </w:r>
      <w:r w:rsidR="00DF6FA1" w:rsidRPr="00682111">
        <w:rPr>
          <w:rFonts w:ascii="Arial" w:hAnsi="Arial" w:cs="Arial"/>
        </w:rPr>
        <w:t xml:space="preserve"> komorbidit</w:t>
      </w:r>
      <w:r w:rsidR="00FB21DB" w:rsidRPr="00682111">
        <w:rPr>
          <w:rFonts w:ascii="Arial" w:hAnsi="Arial" w:cs="Arial"/>
        </w:rPr>
        <w:t xml:space="preserve"> (</w:t>
      </w:r>
      <w:r w:rsidR="0085150E" w:rsidRPr="00682111">
        <w:rPr>
          <w:rFonts w:ascii="Arial" w:hAnsi="Arial" w:cs="Arial"/>
        </w:rPr>
        <w:t>kombinací poruch</w:t>
      </w:r>
      <w:r w:rsidR="00FB21DB" w:rsidRPr="00682111">
        <w:rPr>
          <w:rFonts w:ascii="Arial" w:hAnsi="Arial" w:cs="Arial"/>
        </w:rPr>
        <w:t>)</w:t>
      </w:r>
      <w:r w:rsidR="00C35C4F" w:rsidRPr="00682111">
        <w:rPr>
          <w:rFonts w:ascii="Arial" w:hAnsi="Arial" w:cs="Arial"/>
        </w:rPr>
        <w:t>.</w:t>
      </w:r>
      <w:r w:rsidR="0015789A" w:rsidRPr="00682111">
        <w:rPr>
          <w:rFonts w:ascii="Arial" w:hAnsi="Arial" w:cs="Arial"/>
        </w:rPr>
        <w:t xml:space="preserve"> </w:t>
      </w:r>
      <w:r w:rsidR="00C35C4F" w:rsidRPr="00682111">
        <w:rPr>
          <w:rFonts w:ascii="Arial" w:hAnsi="Arial" w:cs="Arial"/>
        </w:rPr>
        <w:t>A</w:t>
      </w:r>
      <w:r w:rsidR="0015789A" w:rsidRPr="00682111">
        <w:rPr>
          <w:rFonts w:ascii="Arial" w:hAnsi="Arial" w:cs="Arial"/>
        </w:rPr>
        <w:t xml:space="preserve"> to </w:t>
      </w:r>
      <w:r w:rsidR="0085150E" w:rsidRPr="00682111">
        <w:rPr>
          <w:rFonts w:ascii="Arial" w:hAnsi="Arial" w:cs="Arial"/>
        </w:rPr>
        <w:t>především</w:t>
      </w:r>
      <w:r w:rsidR="00C35C4F" w:rsidRPr="00682111">
        <w:rPr>
          <w:rFonts w:ascii="Arial" w:hAnsi="Arial" w:cs="Arial"/>
        </w:rPr>
        <w:t xml:space="preserve"> poruchy </w:t>
      </w:r>
      <w:r w:rsidR="0015789A" w:rsidRPr="00682111">
        <w:rPr>
          <w:rFonts w:ascii="Arial" w:hAnsi="Arial" w:cs="Arial"/>
        </w:rPr>
        <w:t>jazyka (</w:t>
      </w:r>
      <w:r w:rsidR="00D17D7B" w:rsidRPr="00682111">
        <w:rPr>
          <w:rFonts w:ascii="Arial" w:hAnsi="Arial" w:cs="Arial"/>
        </w:rPr>
        <w:t xml:space="preserve">vývojová </w:t>
      </w:r>
      <w:r w:rsidR="0015789A" w:rsidRPr="00682111">
        <w:rPr>
          <w:rFonts w:ascii="Arial" w:hAnsi="Arial" w:cs="Arial"/>
        </w:rPr>
        <w:t>dysfázie) + ADHD</w:t>
      </w:r>
      <w:r w:rsidR="0085150E" w:rsidRPr="00682111">
        <w:rPr>
          <w:rFonts w:ascii="Arial" w:hAnsi="Arial" w:cs="Arial"/>
        </w:rPr>
        <w:t xml:space="preserve"> </w:t>
      </w:r>
      <w:r w:rsidR="00EE388A" w:rsidRPr="00682111">
        <w:rPr>
          <w:rFonts w:ascii="Arial" w:hAnsi="Arial" w:cs="Arial"/>
        </w:rPr>
        <w:t xml:space="preserve">+ motorické koordinace (např. časté orální dyspraxie) </w:t>
      </w:r>
      <w:r w:rsidR="00C35C4F" w:rsidRPr="00682111">
        <w:rPr>
          <w:rFonts w:ascii="Arial" w:hAnsi="Arial" w:cs="Arial"/>
        </w:rPr>
        <w:t>+ artikulace</w:t>
      </w:r>
      <w:r w:rsidR="00F5633C" w:rsidRPr="00682111">
        <w:rPr>
          <w:rFonts w:ascii="Arial" w:hAnsi="Arial" w:cs="Arial"/>
        </w:rPr>
        <w:t>;</w:t>
      </w:r>
      <w:r w:rsidR="006068EA" w:rsidRPr="00682111">
        <w:rPr>
          <w:rFonts w:ascii="Arial" w:hAnsi="Arial" w:cs="Arial"/>
        </w:rPr>
        <w:t xml:space="preserve"> </w:t>
      </w:r>
      <w:r w:rsidR="00F5633C" w:rsidRPr="00682111">
        <w:rPr>
          <w:rFonts w:ascii="Arial" w:hAnsi="Arial" w:cs="Arial"/>
        </w:rPr>
        <w:t>n</w:t>
      </w:r>
      <w:r w:rsidR="00CB536F" w:rsidRPr="00682111">
        <w:rPr>
          <w:rFonts w:ascii="Arial" w:hAnsi="Arial" w:cs="Arial"/>
        </w:rPr>
        <w:t xml:space="preserve">ebo </w:t>
      </w:r>
      <w:r w:rsidR="00F5633C" w:rsidRPr="00682111">
        <w:rPr>
          <w:rFonts w:ascii="Arial" w:hAnsi="Arial" w:cs="Arial"/>
        </w:rPr>
        <w:t xml:space="preserve">poruchy </w:t>
      </w:r>
      <w:r w:rsidR="00CB536F" w:rsidRPr="00682111">
        <w:rPr>
          <w:rFonts w:ascii="Arial" w:hAnsi="Arial" w:cs="Arial"/>
        </w:rPr>
        <w:t>motorické koordinace + ADHD</w:t>
      </w:r>
      <w:r w:rsidR="00637FD3" w:rsidRPr="00682111">
        <w:rPr>
          <w:rFonts w:ascii="Arial" w:hAnsi="Arial" w:cs="Arial"/>
        </w:rPr>
        <w:t xml:space="preserve"> + artikulace</w:t>
      </w:r>
      <w:r w:rsidR="00F5633C" w:rsidRPr="00682111">
        <w:rPr>
          <w:rFonts w:ascii="Arial" w:hAnsi="Arial" w:cs="Arial"/>
        </w:rPr>
        <w:t xml:space="preserve">; </w:t>
      </w:r>
      <w:r w:rsidR="00637FD3" w:rsidRPr="00682111">
        <w:rPr>
          <w:rFonts w:ascii="Arial" w:hAnsi="Arial" w:cs="Arial"/>
        </w:rPr>
        <w:t xml:space="preserve">také </w:t>
      </w:r>
      <w:r w:rsidR="00E13639" w:rsidRPr="00682111">
        <w:rPr>
          <w:rFonts w:ascii="Arial" w:hAnsi="Arial" w:cs="Arial"/>
        </w:rPr>
        <w:t>poruch</w:t>
      </w:r>
      <w:r w:rsidR="00F5633C" w:rsidRPr="00682111">
        <w:rPr>
          <w:rFonts w:ascii="Arial" w:hAnsi="Arial" w:cs="Arial"/>
        </w:rPr>
        <w:t>y</w:t>
      </w:r>
      <w:r w:rsidR="00E13639" w:rsidRPr="00682111">
        <w:rPr>
          <w:rFonts w:ascii="Arial" w:hAnsi="Arial" w:cs="Arial"/>
        </w:rPr>
        <w:t xml:space="preserve"> autistického spektra + jazyka + </w:t>
      </w:r>
      <w:r w:rsidR="00637FD3" w:rsidRPr="00682111">
        <w:rPr>
          <w:rFonts w:ascii="Arial" w:hAnsi="Arial" w:cs="Arial"/>
        </w:rPr>
        <w:t xml:space="preserve">ADHD + </w:t>
      </w:r>
      <w:r w:rsidR="00F5633C" w:rsidRPr="00682111">
        <w:rPr>
          <w:rFonts w:ascii="Arial" w:hAnsi="Arial" w:cs="Arial"/>
        </w:rPr>
        <w:t>artikulace</w:t>
      </w:r>
      <w:r w:rsidR="008F5306" w:rsidRPr="00682111">
        <w:rPr>
          <w:rFonts w:ascii="Arial" w:hAnsi="Arial" w:cs="Arial"/>
        </w:rPr>
        <w:t>. K jednotlivým komorbid</w:t>
      </w:r>
      <w:r w:rsidR="004E3B78" w:rsidRPr="00682111">
        <w:rPr>
          <w:rFonts w:ascii="Arial" w:hAnsi="Arial" w:cs="Arial"/>
        </w:rPr>
        <w:t xml:space="preserve">itám se </w:t>
      </w:r>
      <w:r w:rsidR="006414AB" w:rsidRPr="00682111">
        <w:rPr>
          <w:rFonts w:ascii="Arial" w:hAnsi="Arial" w:cs="Arial"/>
        </w:rPr>
        <w:t xml:space="preserve">velmi často </w:t>
      </w:r>
      <w:r w:rsidR="00557F77" w:rsidRPr="00682111">
        <w:rPr>
          <w:rFonts w:ascii="Arial" w:hAnsi="Arial" w:cs="Arial"/>
        </w:rPr>
        <w:t xml:space="preserve">přidávají </w:t>
      </w:r>
      <w:r w:rsidR="00A3507E" w:rsidRPr="00682111">
        <w:rPr>
          <w:rFonts w:ascii="Arial" w:hAnsi="Arial" w:cs="Arial"/>
        </w:rPr>
        <w:t>sekundárně nebo i primárně (</w:t>
      </w:r>
      <w:r w:rsidR="00FC530C" w:rsidRPr="00682111">
        <w:rPr>
          <w:rFonts w:ascii="Arial" w:hAnsi="Arial" w:cs="Arial"/>
        </w:rPr>
        <w:t>opět na podkladě vulnerability</w:t>
      </w:r>
      <w:r w:rsidR="00AD1575" w:rsidRPr="00682111">
        <w:rPr>
          <w:rFonts w:ascii="Arial" w:hAnsi="Arial" w:cs="Arial"/>
        </w:rPr>
        <w:t xml:space="preserve"> jedince</w:t>
      </w:r>
      <w:r w:rsidR="00FC530C" w:rsidRPr="00682111">
        <w:rPr>
          <w:rFonts w:ascii="Arial" w:hAnsi="Arial" w:cs="Arial"/>
        </w:rPr>
        <w:t xml:space="preserve">) </w:t>
      </w:r>
      <w:r w:rsidR="0028643B" w:rsidRPr="00682111">
        <w:rPr>
          <w:rFonts w:ascii="Arial" w:hAnsi="Arial" w:cs="Arial"/>
        </w:rPr>
        <w:t>sociální úzkosti</w:t>
      </w:r>
      <w:r w:rsidR="006414AB" w:rsidRPr="00682111">
        <w:rPr>
          <w:rFonts w:ascii="Arial" w:hAnsi="Arial" w:cs="Arial"/>
        </w:rPr>
        <w:t>, také agrese</w:t>
      </w:r>
      <w:r w:rsidR="00306B22" w:rsidRPr="00682111">
        <w:rPr>
          <w:rFonts w:ascii="Arial" w:hAnsi="Arial" w:cs="Arial"/>
        </w:rPr>
        <w:t xml:space="preserve"> či</w:t>
      </w:r>
      <w:r w:rsidR="0028643B" w:rsidRPr="00682111">
        <w:rPr>
          <w:rFonts w:ascii="Arial" w:hAnsi="Arial" w:cs="Arial"/>
        </w:rPr>
        <w:t xml:space="preserve"> vývojová koktavost</w:t>
      </w:r>
      <w:r w:rsidR="00306B22" w:rsidRPr="00682111">
        <w:rPr>
          <w:rFonts w:ascii="Arial" w:hAnsi="Arial" w:cs="Arial"/>
        </w:rPr>
        <w:t xml:space="preserve"> nebo</w:t>
      </w:r>
      <w:r w:rsidR="0028643B" w:rsidRPr="00682111">
        <w:rPr>
          <w:rFonts w:ascii="Arial" w:hAnsi="Arial" w:cs="Arial"/>
        </w:rPr>
        <w:t xml:space="preserve"> elektivní mutismus</w:t>
      </w:r>
      <w:r w:rsidR="00306B22" w:rsidRPr="00682111">
        <w:rPr>
          <w:rFonts w:ascii="Arial" w:hAnsi="Arial" w:cs="Arial"/>
        </w:rPr>
        <w:t>.</w:t>
      </w:r>
      <w:r w:rsidR="0066122C" w:rsidRPr="00682111">
        <w:rPr>
          <w:rFonts w:ascii="Arial" w:hAnsi="Arial" w:cs="Arial"/>
        </w:rPr>
        <w:t xml:space="preserve"> Různé jsou typy a stupně nemocí.</w:t>
      </w:r>
      <w:r w:rsidR="0034556B" w:rsidRPr="00682111">
        <w:rPr>
          <w:rFonts w:ascii="Arial" w:hAnsi="Arial" w:cs="Arial"/>
        </w:rPr>
        <w:t xml:space="preserve"> </w:t>
      </w:r>
      <w:r w:rsidR="009010C4" w:rsidRPr="00682111">
        <w:rPr>
          <w:rFonts w:ascii="Arial" w:hAnsi="Arial" w:cs="Arial"/>
        </w:rPr>
        <w:t>Obecně n</w:t>
      </w:r>
      <w:r w:rsidR="0034556B" w:rsidRPr="00682111">
        <w:rPr>
          <w:rFonts w:ascii="Arial" w:hAnsi="Arial" w:cs="Arial"/>
        </w:rPr>
        <w:t xml:space="preserve">epřiměřený </w:t>
      </w:r>
      <w:r w:rsidR="003618C4" w:rsidRPr="00682111">
        <w:rPr>
          <w:rFonts w:ascii="Arial" w:hAnsi="Arial" w:cs="Arial"/>
        </w:rPr>
        <w:t xml:space="preserve">tlak </w:t>
      </w:r>
      <w:r w:rsidR="0042200C" w:rsidRPr="00682111">
        <w:rPr>
          <w:rFonts w:ascii="Arial" w:hAnsi="Arial" w:cs="Arial"/>
        </w:rPr>
        <w:t xml:space="preserve">duševní </w:t>
      </w:r>
      <w:r w:rsidR="0042200C" w:rsidRPr="00682111">
        <w:rPr>
          <w:rFonts w:ascii="Arial" w:hAnsi="Arial" w:cs="Arial"/>
        </w:rPr>
        <w:lastRenderedPageBreak/>
        <w:t xml:space="preserve">poruchy prohlubuje. </w:t>
      </w:r>
      <w:r w:rsidR="002D13D4" w:rsidRPr="00682111">
        <w:rPr>
          <w:rFonts w:ascii="Arial" w:hAnsi="Arial" w:cs="Arial"/>
        </w:rPr>
        <w:t xml:space="preserve">Skutečně odborný trend je tedy </w:t>
      </w:r>
      <w:r w:rsidR="00255C76" w:rsidRPr="00682111">
        <w:rPr>
          <w:rFonts w:ascii="Arial" w:hAnsi="Arial" w:cs="Arial"/>
        </w:rPr>
        <w:t xml:space="preserve">přesně </w:t>
      </w:r>
      <w:r w:rsidR="002D13D4" w:rsidRPr="00682111">
        <w:rPr>
          <w:rFonts w:ascii="Arial" w:hAnsi="Arial" w:cs="Arial"/>
        </w:rPr>
        <w:t>opačný</w:t>
      </w:r>
      <w:r w:rsidR="00255C76" w:rsidRPr="00682111">
        <w:rPr>
          <w:rFonts w:ascii="Arial" w:hAnsi="Arial" w:cs="Arial"/>
        </w:rPr>
        <w:t xml:space="preserve">: </w:t>
      </w:r>
      <w:r w:rsidR="00EB0E68" w:rsidRPr="00682111">
        <w:rPr>
          <w:rFonts w:ascii="Arial" w:hAnsi="Arial" w:cs="Arial"/>
        </w:rPr>
        <w:t xml:space="preserve">na </w:t>
      </w:r>
      <w:r w:rsidR="002828DC" w:rsidRPr="00682111">
        <w:rPr>
          <w:rFonts w:ascii="Arial" w:hAnsi="Arial" w:cs="Arial"/>
        </w:rPr>
        <w:t>slabé stránky vývoje</w:t>
      </w:r>
      <w:r w:rsidR="00EB0E68" w:rsidRPr="00682111">
        <w:rPr>
          <w:rFonts w:ascii="Arial" w:hAnsi="Arial" w:cs="Arial"/>
        </w:rPr>
        <w:t xml:space="preserve"> netlačit</w:t>
      </w:r>
      <w:r w:rsidR="002828DC" w:rsidRPr="00682111">
        <w:rPr>
          <w:rFonts w:ascii="Arial" w:hAnsi="Arial" w:cs="Arial"/>
        </w:rPr>
        <w:t xml:space="preserve">, </w:t>
      </w:r>
      <w:r w:rsidR="00495F9F" w:rsidRPr="00682111">
        <w:rPr>
          <w:rFonts w:ascii="Arial" w:hAnsi="Arial" w:cs="Arial"/>
        </w:rPr>
        <w:t>naopak se zaměřit na silné, pomocí kterých vývoj stimul</w:t>
      </w:r>
      <w:r w:rsidR="0071597E" w:rsidRPr="00682111">
        <w:rPr>
          <w:rFonts w:ascii="Arial" w:hAnsi="Arial" w:cs="Arial"/>
        </w:rPr>
        <w:t xml:space="preserve">ovat. K tomu potřebujeme </w:t>
      </w:r>
      <w:r w:rsidR="00701C30" w:rsidRPr="00682111">
        <w:rPr>
          <w:rFonts w:ascii="Arial" w:hAnsi="Arial" w:cs="Arial"/>
        </w:rPr>
        <w:t xml:space="preserve">popsané souvislosti. </w:t>
      </w:r>
      <w:r w:rsidR="00AC63EB" w:rsidRPr="00682111">
        <w:rPr>
          <w:rFonts w:ascii="Arial" w:hAnsi="Arial" w:cs="Arial"/>
        </w:rPr>
        <w:t>Samozřejmě existují také samostatné poruchy artikulace na podkladě vrozené vývojové vady mluvidel, jak je v článku správně popsáno či sluchové vady, anebo kombinace vrozené vývojové vady a neurovývojových poruch</w:t>
      </w:r>
      <w:r w:rsidR="00606014" w:rsidRPr="00682111">
        <w:rPr>
          <w:rFonts w:ascii="Arial" w:hAnsi="Arial" w:cs="Arial"/>
        </w:rPr>
        <w:t xml:space="preserve"> (orální rozštěp</w:t>
      </w:r>
      <w:r w:rsidR="00D33758" w:rsidRPr="00682111">
        <w:rPr>
          <w:rFonts w:ascii="Arial" w:hAnsi="Arial" w:cs="Arial"/>
        </w:rPr>
        <w:t xml:space="preserve"> +</w:t>
      </w:r>
      <w:r w:rsidR="00606014" w:rsidRPr="00682111">
        <w:rPr>
          <w:rFonts w:ascii="Arial" w:hAnsi="Arial" w:cs="Arial"/>
        </w:rPr>
        <w:t xml:space="preserve"> vývojov</w:t>
      </w:r>
      <w:r w:rsidR="00D33758" w:rsidRPr="00682111">
        <w:rPr>
          <w:rFonts w:ascii="Arial" w:hAnsi="Arial" w:cs="Arial"/>
        </w:rPr>
        <w:t>á</w:t>
      </w:r>
      <w:r w:rsidR="00606014" w:rsidRPr="00682111">
        <w:rPr>
          <w:rFonts w:ascii="Arial" w:hAnsi="Arial" w:cs="Arial"/>
        </w:rPr>
        <w:t xml:space="preserve"> dysfázie</w:t>
      </w:r>
      <w:r w:rsidR="00D33758" w:rsidRPr="00682111">
        <w:rPr>
          <w:rFonts w:ascii="Arial" w:hAnsi="Arial" w:cs="Arial"/>
        </w:rPr>
        <w:t xml:space="preserve"> + porucha artikulace)</w:t>
      </w:r>
      <w:r w:rsidR="00BE0D00">
        <w:rPr>
          <w:rFonts w:ascii="Arial" w:hAnsi="Arial" w:cs="Arial"/>
        </w:rPr>
        <w:t xml:space="preserve">. </w:t>
      </w:r>
      <w:r w:rsidR="00E711DF" w:rsidRPr="00682111">
        <w:rPr>
          <w:rFonts w:ascii="Arial" w:hAnsi="Arial" w:cs="Arial"/>
        </w:rPr>
        <w:t xml:space="preserve">Tedy věta: </w:t>
      </w:r>
      <w:r w:rsidR="00D17D7B" w:rsidRPr="00682111">
        <w:rPr>
          <w:rFonts w:ascii="Arial" w:hAnsi="Arial" w:cs="Arial"/>
        </w:rPr>
        <w:t>„</w:t>
      </w:r>
      <w:r w:rsidR="00E711DF" w:rsidRPr="00682111">
        <w:rPr>
          <w:rFonts w:ascii="Arial" w:hAnsi="Arial" w:cs="Arial"/>
          <w:i/>
          <w:iCs/>
          <w:color w:val="000000"/>
          <w:shd w:val="clear" w:color="auto" w:fill="FFFFFF"/>
        </w:rPr>
        <w:t>Do školy by dítě mělo jít ideálně s upravenou výslovností</w:t>
      </w:r>
      <w:r w:rsidR="00E8196B" w:rsidRPr="00682111">
        <w:rPr>
          <w:rFonts w:ascii="Arial" w:hAnsi="Arial" w:cs="Arial"/>
          <w:color w:val="000000"/>
          <w:shd w:val="clear" w:color="auto" w:fill="FFFFFF"/>
        </w:rPr>
        <w:t>, …“</w:t>
      </w:r>
      <w:r w:rsidR="00E711DF" w:rsidRPr="0068211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711DF" w:rsidRPr="00FC546F">
        <w:rPr>
          <w:rFonts w:ascii="Arial" w:hAnsi="Arial" w:cs="Arial"/>
          <w:b/>
          <w:bCs/>
          <w:color w:val="000000"/>
          <w:shd w:val="clear" w:color="auto" w:fill="FFFFFF"/>
        </w:rPr>
        <w:t xml:space="preserve">bohužel </w:t>
      </w:r>
      <w:r w:rsidR="00FC06E3" w:rsidRPr="00FC546F">
        <w:rPr>
          <w:rFonts w:ascii="Arial" w:hAnsi="Arial" w:cs="Arial"/>
          <w:b/>
          <w:bCs/>
          <w:color w:val="000000"/>
          <w:shd w:val="clear" w:color="auto" w:fill="FFFFFF"/>
        </w:rPr>
        <w:t xml:space="preserve">paradoxně </w:t>
      </w:r>
      <w:r w:rsidR="006220DC" w:rsidRPr="00FC546F">
        <w:rPr>
          <w:rFonts w:ascii="Arial" w:hAnsi="Arial" w:cs="Arial"/>
          <w:b/>
          <w:bCs/>
          <w:color w:val="000000"/>
          <w:shd w:val="clear" w:color="auto" w:fill="FFFFFF"/>
        </w:rPr>
        <w:t>nahrává</w:t>
      </w:r>
      <w:r w:rsidR="00E711DF" w:rsidRPr="00FC546F">
        <w:rPr>
          <w:rFonts w:ascii="Arial" w:hAnsi="Arial" w:cs="Arial"/>
          <w:b/>
          <w:bCs/>
          <w:color w:val="000000"/>
          <w:shd w:val="clear" w:color="auto" w:fill="FFFFFF"/>
        </w:rPr>
        <w:t xml:space="preserve"> laick</w:t>
      </w:r>
      <w:r w:rsidR="006220DC" w:rsidRPr="00FC546F">
        <w:rPr>
          <w:rFonts w:ascii="Arial" w:hAnsi="Arial" w:cs="Arial"/>
          <w:b/>
          <w:bCs/>
          <w:color w:val="000000"/>
          <w:shd w:val="clear" w:color="auto" w:fill="FFFFFF"/>
        </w:rPr>
        <w:t xml:space="preserve">ému </w:t>
      </w:r>
      <w:r w:rsidR="00E711DF" w:rsidRPr="00FC546F">
        <w:rPr>
          <w:rFonts w:ascii="Arial" w:hAnsi="Arial" w:cs="Arial"/>
          <w:b/>
          <w:bCs/>
          <w:color w:val="000000"/>
          <w:shd w:val="clear" w:color="auto" w:fill="FFFFFF"/>
        </w:rPr>
        <w:t>školsk</w:t>
      </w:r>
      <w:r w:rsidR="006220DC" w:rsidRPr="00FC546F">
        <w:rPr>
          <w:rFonts w:ascii="Arial" w:hAnsi="Arial" w:cs="Arial"/>
          <w:b/>
          <w:bCs/>
          <w:color w:val="000000"/>
          <w:shd w:val="clear" w:color="auto" w:fill="FFFFFF"/>
        </w:rPr>
        <w:t>ému</w:t>
      </w:r>
      <w:r w:rsidR="00E711DF" w:rsidRPr="00FC546F">
        <w:rPr>
          <w:rFonts w:ascii="Arial" w:hAnsi="Arial" w:cs="Arial"/>
          <w:b/>
          <w:bCs/>
          <w:color w:val="000000"/>
          <w:shd w:val="clear" w:color="auto" w:fill="FFFFFF"/>
        </w:rPr>
        <w:t xml:space="preserve"> postoj</w:t>
      </w:r>
      <w:r w:rsidR="006220DC" w:rsidRPr="00FC546F">
        <w:rPr>
          <w:rFonts w:ascii="Arial" w:hAnsi="Arial" w:cs="Arial"/>
          <w:b/>
          <w:bCs/>
          <w:color w:val="000000"/>
          <w:shd w:val="clear" w:color="auto" w:fill="FFFFFF"/>
        </w:rPr>
        <w:t>i</w:t>
      </w:r>
      <w:r w:rsidR="00FC06E3" w:rsidRPr="00FC546F">
        <w:rPr>
          <w:rFonts w:ascii="Arial" w:hAnsi="Arial" w:cs="Arial"/>
          <w:b/>
          <w:bCs/>
          <w:color w:val="000000"/>
          <w:shd w:val="clear" w:color="auto" w:fill="FFFFFF"/>
        </w:rPr>
        <w:t xml:space="preserve">, proti kterému se </w:t>
      </w:r>
      <w:r w:rsidR="00B25B79" w:rsidRPr="00FC546F">
        <w:rPr>
          <w:rFonts w:ascii="Arial" w:hAnsi="Arial" w:cs="Arial"/>
          <w:b/>
          <w:bCs/>
          <w:color w:val="000000"/>
          <w:shd w:val="clear" w:color="auto" w:fill="FFFFFF"/>
        </w:rPr>
        <w:t>článek vyhrazuje</w:t>
      </w:r>
      <w:r w:rsidR="00B25B79" w:rsidRPr="0068211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5155B" w:rsidRPr="00682111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E8196B" w:rsidRPr="00682111">
        <w:rPr>
          <w:rFonts w:ascii="Arial" w:hAnsi="Arial" w:cs="Arial"/>
          <w:color w:val="000000"/>
          <w:shd w:val="clear" w:color="auto" w:fill="FFFFFF"/>
        </w:rPr>
        <w:t xml:space="preserve">zároveň </w:t>
      </w:r>
      <w:r w:rsidR="008E328C" w:rsidRPr="00682111">
        <w:rPr>
          <w:rFonts w:ascii="Arial" w:hAnsi="Arial" w:cs="Arial"/>
          <w:color w:val="000000"/>
          <w:shd w:val="clear" w:color="auto" w:fill="FFFFFF"/>
        </w:rPr>
        <w:t xml:space="preserve">nesprávně </w:t>
      </w:r>
      <w:r w:rsidR="00C5155B" w:rsidRPr="00682111">
        <w:rPr>
          <w:rFonts w:ascii="Arial" w:hAnsi="Arial" w:cs="Arial"/>
          <w:color w:val="000000"/>
          <w:shd w:val="clear" w:color="auto" w:fill="FFFFFF"/>
        </w:rPr>
        <w:t xml:space="preserve">motivuje rodiče </w:t>
      </w:r>
      <w:r w:rsidR="00FC06E3" w:rsidRPr="00682111">
        <w:rPr>
          <w:rFonts w:ascii="Arial" w:hAnsi="Arial" w:cs="Arial"/>
          <w:color w:val="000000"/>
          <w:shd w:val="clear" w:color="auto" w:fill="FFFFFF"/>
        </w:rPr>
        <w:t>k neadekvátními tlaku.</w:t>
      </w:r>
    </w:p>
    <w:p w14:paraId="3C2956DE" w14:textId="7BF7AD5E" w:rsidR="003C4640" w:rsidRPr="00682111" w:rsidRDefault="00CF7629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</w:rPr>
        <w:tab/>
        <w:t xml:space="preserve">Kolegyní popisovaný </w:t>
      </w:r>
      <w:r w:rsidR="004B276D" w:rsidRPr="00682111">
        <w:rPr>
          <w:rFonts w:ascii="Arial" w:hAnsi="Arial" w:cs="Arial"/>
        </w:rPr>
        <w:t>„</w:t>
      </w:r>
      <w:r w:rsidRPr="00682111">
        <w:rPr>
          <w:rFonts w:ascii="Arial" w:hAnsi="Arial" w:cs="Arial"/>
        </w:rPr>
        <w:t>skokový vývoj</w:t>
      </w:r>
      <w:r w:rsidR="00790DDA" w:rsidRPr="00682111">
        <w:rPr>
          <w:rFonts w:ascii="Arial" w:hAnsi="Arial" w:cs="Arial"/>
        </w:rPr>
        <w:t xml:space="preserve"> a dozrávání</w:t>
      </w:r>
      <w:r w:rsidR="004B276D" w:rsidRPr="00682111">
        <w:rPr>
          <w:rFonts w:ascii="Arial" w:hAnsi="Arial" w:cs="Arial"/>
        </w:rPr>
        <w:t>“</w:t>
      </w:r>
      <w:r w:rsidR="00790DDA" w:rsidRPr="00682111">
        <w:rPr>
          <w:rFonts w:ascii="Arial" w:hAnsi="Arial" w:cs="Arial"/>
        </w:rPr>
        <w:t xml:space="preserve"> je </w:t>
      </w:r>
      <w:r w:rsidR="0047432F" w:rsidRPr="00682111">
        <w:rPr>
          <w:rFonts w:ascii="Arial" w:hAnsi="Arial" w:cs="Arial"/>
        </w:rPr>
        <w:t>překo</w:t>
      </w:r>
      <w:r w:rsidR="009A31B5" w:rsidRPr="00682111">
        <w:rPr>
          <w:rFonts w:ascii="Arial" w:hAnsi="Arial" w:cs="Arial"/>
        </w:rPr>
        <w:t xml:space="preserve">naným názorem. </w:t>
      </w:r>
      <w:r w:rsidR="007C51B8" w:rsidRPr="00682111">
        <w:rPr>
          <w:rFonts w:ascii="Arial" w:hAnsi="Arial" w:cs="Arial"/>
        </w:rPr>
        <w:t xml:space="preserve">Funguje pouze </w:t>
      </w:r>
      <w:r w:rsidR="002B2430" w:rsidRPr="00682111">
        <w:rPr>
          <w:rFonts w:ascii="Arial" w:hAnsi="Arial" w:cs="Arial"/>
        </w:rPr>
        <w:t xml:space="preserve">u dětí s psychickou a podnětovou deprivací </w:t>
      </w:r>
      <w:r w:rsidR="00072BFB" w:rsidRPr="00682111">
        <w:rPr>
          <w:rFonts w:ascii="Arial" w:hAnsi="Arial" w:cs="Arial"/>
        </w:rPr>
        <w:t>(</w:t>
      </w:r>
      <w:r w:rsidR="00036BA6" w:rsidRPr="00682111">
        <w:rPr>
          <w:rFonts w:ascii="Arial" w:hAnsi="Arial" w:cs="Arial"/>
        </w:rPr>
        <w:t xml:space="preserve">např. pokud se </w:t>
      </w:r>
      <w:r w:rsidR="00EB28C4" w:rsidRPr="00682111">
        <w:rPr>
          <w:rFonts w:ascii="Arial" w:hAnsi="Arial" w:cs="Arial"/>
        </w:rPr>
        <w:t xml:space="preserve">dostane z </w:t>
      </w:r>
      <w:r w:rsidR="00072BFB" w:rsidRPr="00682111">
        <w:rPr>
          <w:rFonts w:ascii="Arial" w:hAnsi="Arial" w:cs="Arial"/>
        </w:rPr>
        <w:t>patologick</w:t>
      </w:r>
      <w:r w:rsidR="00EB28C4" w:rsidRPr="00682111">
        <w:rPr>
          <w:rFonts w:ascii="Arial" w:hAnsi="Arial" w:cs="Arial"/>
        </w:rPr>
        <w:t>é</w:t>
      </w:r>
      <w:r w:rsidR="00072BFB" w:rsidRPr="00682111">
        <w:rPr>
          <w:rFonts w:ascii="Arial" w:hAnsi="Arial" w:cs="Arial"/>
        </w:rPr>
        <w:t xml:space="preserve"> rodin</w:t>
      </w:r>
      <w:r w:rsidR="00EB28C4" w:rsidRPr="00682111">
        <w:rPr>
          <w:rFonts w:ascii="Arial" w:hAnsi="Arial" w:cs="Arial"/>
        </w:rPr>
        <w:t>y do</w:t>
      </w:r>
      <w:r w:rsidR="00072BFB" w:rsidRPr="00682111">
        <w:rPr>
          <w:rFonts w:ascii="Arial" w:hAnsi="Arial" w:cs="Arial"/>
        </w:rPr>
        <w:t xml:space="preserve"> </w:t>
      </w:r>
      <w:r w:rsidR="009F6657" w:rsidRPr="00682111">
        <w:rPr>
          <w:rFonts w:ascii="Arial" w:hAnsi="Arial" w:cs="Arial"/>
        </w:rPr>
        <w:t xml:space="preserve">dobrých „rukou“ </w:t>
      </w:r>
      <w:r w:rsidR="00072BFB" w:rsidRPr="00682111">
        <w:rPr>
          <w:rFonts w:ascii="Arial" w:hAnsi="Arial" w:cs="Arial"/>
        </w:rPr>
        <w:t>dětsk</w:t>
      </w:r>
      <w:r w:rsidR="00EB28C4" w:rsidRPr="00682111">
        <w:rPr>
          <w:rFonts w:ascii="Arial" w:hAnsi="Arial" w:cs="Arial"/>
        </w:rPr>
        <w:t>ého</w:t>
      </w:r>
      <w:r w:rsidR="00072BFB" w:rsidRPr="00682111">
        <w:rPr>
          <w:rFonts w:ascii="Arial" w:hAnsi="Arial" w:cs="Arial"/>
        </w:rPr>
        <w:t xml:space="preserve"> domov</w:t>
      </w:r>
      <w:r w:rsidR="00EB28C4" w:rsidRPr="00682111">
        <w:rPr>
          <w:rFonts w:ascii="Arial" w:hAnsi="Arial" w:cs="Arial"/>
        </w:rPr>
        <w:t>a</w:t>
      </w:r>
      <w:r w:rsidR="00072BFB" w:rsidRPr="00682111">
        <w:rPr>
          <w:rFonts w:ascii="Arial" w:hAnsi="Arial" w:cs="Arial"/>
        </w:rPr>
        <w:t>)</w:t>
      </w:r>
      <w:r w:rsidR="00CF714D" w:rsidRPr="00682111">
        <w:rPr>
          <w:rFonts w:ascii="Arial" w:hAnsi="Arial" w:cs="Arial"/>
        </w:rPr>
        <w:t>.</w:t>
      </w:r>
      <w:r w:rsidR="00FE7D89" w:rsidRPr="00682111">
        <w:rPr>
          <w:rFonts w:ascii="Arial" w:hAnsi="Arial" w:cs="Arial"/>
        </w:rPr>
        <w:t xml:space="preserve"> </w:t>
      </w:r>
      <w:r w:rsidR="00CF6BFF" w:rsidRPr="00682111">
        <w:rPr>
          <w:rFonts w:ascii="Arial" w:hAnsi="Arial" w:cs="Arial"/>
        </w:rPr>
        <w:t xml:space="preserve">U dětí s neurovývojovými poruchami zachycujeme </w:t>
      </w:r>
      <w:r w:rsidR="00A744B1" w:rsidRPr="00682111">
        <w:rPr>
          <w:rFonts w:ascii="Arial" w:hAnsi="Arial" w:cs="Arial"/>
        </w:rPr>
        <w:t xml:space="preserve">poměrně </w:t>
      </w:r>
      <w:r w:rsidR="00A744B1" w:rsidRPr="00682111">
        <w:rPr>
          <w:rFonts w:ascii="Arial" w:hAnsi="Arial" w:cs="Arial"/>
          <w:b/>
          <w:bCs/>
        </w:rPr>
        <w:t xml:space="preserve">stabilní vývojové tempo </w:t>
      </w:r>
      <w:r w:rsidR="001769DF" w:rsidRPr="00682111">
        <w:rPr>
          <w:rFonts w:ascii="Arial" w:hAnsi="Arial" w:cs="Arial"/>
          <w:b/>
          <w:bCs/>
        </w:rPr>
        <w:t>nerovnoměrného vývoje CNS</w:t>
      </w:r>
      <w:r w:rsidR="00772FD3" w:rsidRPr="00682111">
        <w:rPr>
          <w:rFonts w:ascii="Arial" w:hAnsi="Arial" w:cs="Arial"/>
        </w:rPr>
        <w:t xml:space="preserve">, přičemž zrání </w:t>
      </w:r>
      <w:r w:rsidR="00B7012F" w:rsidRPr="00682111">
        <w:rPr>
          <w:rFonts w:ascii="Arial" w:hAnsi="Arial" w:cs="Arial"/>
        </w:rPr>
        <w:t xml:space="preserve">je samozřejmé, ale </w:t>
      </w:r>
      <w:r w:rsidR="00B8229D" w:rsidRPr="00682111">
        <w:rPr>
          <w:rFonts w:ascii="Arial" w:hAnsi="Arial" w:cs="Arial"/>
        </w:rPr>
        <w:t xml:space="preserve">úplné </w:t>
      </w:r>
      <w:r w:rsidR="00740EA6" w:rsidRPr="00682111">
        <w:rPr>
          <w:rFonts w:ascii="Arial" w:hAnsi="Arial" w:cs="Arial"/>
        </w:rPr>
        <w:t xml:space="preserve">narovnání vývoje </w:t>
      </w:r>
      <w:r w:rsidR="002B24E3" w:rsidRPr="00682111">
        <w:rPr>
          <w:rFonts w:ascii="Arial" w:hAnsi="Arial" w:cs="Arial"/>
        </w:rPr>
        <w:t xml:space="preserve">méně pravděpodobné: </w:t>
      </w:r>
      <w:r w:rsidR="00F778DC" w:rsidRPr="00682111">
        <w:rPr>
          <w:rFonts w:ascii="Arial" w:hAnsi="Arial" w:cs="Arial"/>
        </w:rPr>
        <w:t xml:space="preserve">mnohé oblasti jsou po celou dobu vývojové trajektorie </w:t>
      </w:r>
      <w:r w:rsidR="00A81E27" w:rsidRPr="00682111">
        <w:rPr>
          <w:rFonts w:ascii="Arial" w:hAnsi="Arial" w:cs="Arial"/>
        </w:rPr>
        <w:t xml:space="preserve">až do dospělosti </w:t>
      </w:r>
      <w:r w:rsidR="00F778DC" w:rsidRPr="00682111">
        <w:rPr>
          <w:rFonts w:ascii="Arial" w:hAnsi="Arial" w:cs="Arial"/>
        </w:rPr>
        <w:t>omezené</w:t>
      </w:r>
      <w:r w:rsidR="00B525A5" w:rsidRPr="00682111">
        <w:rPr>
          <w:rFonts w:ascii="Arial" w:hAnsi="Arial" w:cs="Arial"/>
        </w:rPr>
        <w:t xml:space="preserve">. </w:t>
      </w:r>
      <w:r w:rsidR="00191CD4" w:rsidRPr="00682111">
        <w:rPr>
          <w:rFonts w:ascii="Arial" w:hAnsi="Arial" w:cs="Arial"/>
        </w:rPr>
        <w:t>A to i přes</w:t>
      </w:r>
      <w:r w:rsidR="007A118A" w:rsidRPr="00682111">
        <w:rPr>
          <w:rFonts w:ascii="Arial" w:hAnsi="Arial" w:cs="Arial"/>
        </w:rPr>
        <w:t xml:space="preserve"> kompenz</w:t>
      </w:r>
      <w:r w:rsidR="00191CD4" w:rsidRPr="00682111">
        <w:rPr>
          <w:rFonts w:ascii="Arial" w:hAnsi="Arial" w:cs="Arial"/>
        </w:rPr>
        <w:t>aci</w:t>
      </w:r>
      <w:r w:rsidR="007A118A" w:rsidRPr="00682111">
        <w:rPr>
          <w:rFonts w:ascii="Arial" w:hAnsi="Arial" w:cs="Arial"/>
        </w:rPr>
        <w:t xml:space="preserve"> kvalitním intelektem</w:t>
      </w:r>
      <w:r w:rsidR="00A07BE5" w:rsidRPr="00682111">
        <w:rPr>
          <w:rFonts w:ascii="Arial" w:hAnsi="Arial" w:cs="Arial"/>
        </w:rPr>
        <w:t>, efektivním v</w:t>
      </w:r>
      <w:r w:rsidR="007A118A" w:rsidRPr="00682111">
        <w:rPr>
          <w:rFonts w:ascii="Arial" w:hAnsi="Arial" w:cs="Arial"/>
        </w:rPr>
        <w:t>edením odborníka</w:t>
      </w:r>
      <w:r w:rsidR="00DA68D6" w:rsidRPr="00682111">
        <w:rPr>
          <w:rFonts w:ascii="Arial" w:hAnsi="Arial" w:cs="Arial"/>
        </w:rPr>
        <w:t xml:space="preserve"> a péčí rodiny.</w:t>
      </w:r>
      <w:r w:rsidR="00F37136" w:rsidRPr="00682111">
        <w:rPr>
          <w:rFonts w:ascii="Arial" w:hAnsi="Arial" w:cs="Arial"/>
        </w:rPr>
        <w:t xml:space="preserve"> </w:t>
      </w:r>
      <w:r w:rsidR="00F37136" w:rsidRPr="00682111">
        <w:rPr>
          <w:rFonts w:ascii="Arial" w:hAnsi="Arial" w:cs="Arial"/>
          <w:b/>
          <w:bCs/>
        </w:rPr>
        <w:t>Výjimkou j</w:t>
      </w:r>
      <w:r w:rsidR="00E45FCF" w:rsidRPr="00682111">
        <w:rPr>
          <w:rFonts w:ascii="Arial" w:hAnsi="Arial" w:cs="Arial"/>
          <w:b/>
          <w:bCs/>
        </w:rPr>
        <w:t>sou</w:t>
      </w:r>
      <w:r w:rsidR="00F37136" w:rsidRPr="00682111">
        <w:rPr>
          <w:rFonts w:ascii="Arial" w:hAnsi="Arial" w:cs="Arial"/>
          <w:b/>
          <w:bCs/>
        </w:rPr>
        <w:t xml:space="preserve"> poruchy artikulace </w:t>
      </w:r>
      <w:r w:rsidR="00D27F37" w:rsidRPr="00682111">
        <w:rPr>
          <w:rFonts w:ascii="Arial" w:hAnsi="Arial" w:cs="Arial"/>
        </w:rPr>
        <w:t>(</w:t>
      </w:r>
      <w:r w:rsidR="00F37136" w:rsidRPr="00682111">
        <w:rPr>
          <w:rFonts w:ascii="Arial" w:hAnsi="Arial" w:cs="Arial"/>
        </w:rPr>
        <w:t>a přechodné tiky</w:t>
      </w:r>
      <w:r w:rsidR="00D27F37" w:rsidRPr="00682111">
        <w:rPr>
          <w:rFonts w:ascii="Arial" w:hAnsi="Arial" w:cs="Arial"/>
        </w:rPr>
        <w:t>)</w:t>
      </w:r>
      <w:r w:rsidR="00F37136" w:rsidRPr="00682111">
        <w:rPr>
          <w:rFonts w:ascii="Arial" w:hAnsi="Arial" w:cs="Arial"/>
          <w:b/>
          <w:bCs/>
        </w:rPr>
        <w:t>, které dobře reagují na léčbu</w:t>
      </w:r>
      <w:r w:rsidR="00C96EF8" w:rsidRPr="00682111">
        <w:rPr>
          <w:rFonts w:ascii="Arial" w:hAnsi="Arial" w:cs="Arial"/>
          <w:b/>
          <w:bCs/>
        </w:rPr>
        <w:t xml:space="preserve">. Ale i </w:t>
      </w:r>
      <w:r w:rsidR="008524B5" w:rsidRPr="00682111">
        <w:rPr>
          <w:rFonts w:ascii="Arial" w:hAnsi="Arial" w:cs="Arial"/>
          <w:b/>
          <w:bCs/>
        </w:rPr>
        <w:t>zde musí být užit vývojový přístup</w:t>
      </w:r>
      <w:r w:rsidR="00DE330C" w:rsidRPr="00682111">
        <w:rPr>
          <w:rFonts w:ascii="Arial" w:hAnsi="Arial" w:cs="Arial"/>
          <w:b/>
          <w:bCs/>
        </w:rPr>
        <w:t xml:space="preserve">, o to více, když víme, že </w:t>
      </w:r>
      <w:r w:rsidR="0073773B" w:rsidRPr="00682111">
        <w:rPr>
          <w:rFonts w:ascii="Arial" w:hAnsi="Arial" w:cs="Arial"/>
          <w:b/>
          <w:bCs/>
        </w:rPr>
        <w:t xml:space="preserve">velmi často </w:t>
      </w:r>
      <w:r w:rsidR="00DE330C" w:rsidRPr="00682111">
        <w:rPr>
          <w:rFonts w:ascii="Arial" w:hAnsi="Arial" w:cs="Arial"/>
          <w:b/>
          <w:bCs/>
        </w:rPr>
        <w:t xml:space="preserve">doprovázejí </w:t>
      </w:r>
      <w:r w:rsidR="003E13F6" w:rsidRPr="00682111">
        <w:rPr>
          <w:rFonts w:ascii="Arial" w:hAnsi="Arial" w:cs="Arial"/>
          <w:b/>
          <w:bCs/>
        </w:rPr>
        <w:t>poruchu jazyka</w:t>
      </w:r>
      <w:r w:rsidR="008524B5" w:rsidRPr="00682111">
        <w:rPr>
          <w:rFonts w:ascii="Arial" w:hAnsi="Arial" w:cs="Arial"/>
        </w:rPr>
        <w:t xml:space="preserve"> – </w:t>
      </w:r>
      <w:r w:rsidR="001D6ADB" w:rsidRPr="00682111">
        <w:rPr>
          <w:rFonts w:ascii="Arial" w:hAnsi="Arial" w:cs="Arial"/>
        </w:rPr>
        <w:t xml:space="preserve">tedy 5leté dítě s fonologií na 3 letech nemůže </w:t>
      </w:r>
      <w:r w:rsidR="00F13DC7" w:rsidRPr="00682111">
        <w:rPr>
          <w:rFonts w:ascii="Arial" w:hAnsi="Arial" w:cs="Arial"/>
        </w:rPr>
        <w:t>být stimulováno v artikulaci.</w:t>
      </w:r>
      <w:r w:rsidR="00CE1C14" w:rsidRPr="00682111">
        <w:rPr>
          <w:rFonts w:ascii="Arial" w:hAnsi="Arial" w:cs="Arial"/>
        </w:rPr>
        <w:t xml:space="preserve"> </w:t>
      </w:r>
      <w:r w:rsidR="00CF3ECC" w:rsidRPr="00682111">
        <w:rPr>
          <w:rFonts w:ascii="Arial" w:hAnsi="Arial" w:cs="Arial"/>
        </w:rPr>
        <w:t xml:space="preserve">Je totiž </w:t>
      </w:r>
      <w:r w:rsidR="00AD1CE1" w:rsidRPr="00682111">
        <w:rPr>
          <w:rFonts w:ascii="Arial" w:hAnsi="Arial" w:cs="Arial"/>
        </w:rPr>
        <w:t>vysoce pravděpodobné</w:t>
      </w:r>
      <w:r w:rsidR="00500D4B" w:rsidRPr="00682111">
        <w:rPr>
          <w:rFonts w:ascii="Arial" w:hAnsi="Arial" w:cs="Arial"/>
        </w:rPr>
        <w:t xml:space="preserve"> a ve standardizovaných testech dobře zachytitelné</w:t>
      </w:r>
      <w:r w:rsidR="00FE7850" w:rsidRPr="00682111">
        <w:rPr>
          <w:rFonts w:ascii="Arial" w:hAnsi="Arial" w:cs="Arial"/>
        </w:rPr>
        <w:t xml:space="preserve"> narušení </w:t>
      </w:r>
      <w:r w:rsidR="00BB338C" w:rsidRPr="00682111">
        <w:rPr>
          <w:rFonts w:ascii="Arial" w:hAnsi="Arial" w:cs="Arial"/>
        </w:rPr>
        <w:t>i dalších</w:t>
      </w:r>
      <w:r w:rsidR="008F30E4" w:rsidRPr="00682111">
        <w:rPr>
          <w:rFonts w:ascii="Arial" w:hAnsi="Arial" w:cs="Arial"/>
        </w:rPr>
        <w:t xml:space="preserve"> a</w:t>
      </w:r>
      <w:r w:rsidR="00BB338C" w:rsidRPr="00682111">
        <w:rPr>
          <w:rFonts w:ascii="Arial" w:hAnsi="Arial" w:cs="Arial"/>
        </w:rPr>
        <w:t xml:space="preserve"> mnohem podstatnějších oblastí </w:t>
      </w:r>
      <w:r w:rsidR="00834E0C" w:rsidRPr="00682111">
        <w:rPr>
          <w:rFonts w:ascii="Arial" w:hAnsi="Arial" w:cs="Arial"/>
        </w:rPr>
        <w:t>jazyka</w:t>
      </w:r>
      <w:r w:rsidR="00EF7B45" w:rsidRPr="00682111">
        <w:rPr>
          <w:rFonts w:ascii="Arial" w:hAnsi="Arial" w:cs="Arial"/>
        </w:rPr>
        <w:t xml:space="preserve">, a tím pádem </w:t>
      </w:r>
      <w:r w:rsidR="00D93D31" w:rsidRPr="00682111">
        <w:rPr>
          <w:rFonts w:ascii="Arial" w:hAnsi="Arial" w:cs="Arial"/>
        </w:rPr>
        <w:t>i jiných</w:t>
      </w:r>
      <w:r w:rsidR="006566EE" w:rsidRPr="00682111">
        <w:rPr>
          <w:rFonts w:ascii="Arial" w:hAnsi="Arial" w:cs="Arial"/>
        </w:rPr>
        <w:t xml:space="preserve"> oblastí psychomotorického vývoje</w:t>
      </w:r>
      <w:r w:rsidR="00500D4B" w:rsidRPr="00682111">
        <w:rPr>
          <w:rFonts w:ascii="Arial" w:hAnsi="Arial" w:cs="Arial"/>
        </w:rPr>
        <w:t xml:space="preserve">. </w:t>
      </w:r>
      <w:r w:rsidR="00CD435D" w:rsidRPr="00682111">
        <w:rPr>
          <w:rFonts w:ascii="Arial" w:hAnsi="Arial" w:cs="Arial"/>
        </w:rPr>
        <w:t xml:space="preserve">Pokud bychom tak činili, pacientovi ubližujeme. </w:t>
      </w:r>
      <w:r w:rsidR="00E722DB" w:rsidRPr="00682111">
        <w:rPr>
          <w:rFonts w:ascii="Arial" w:hAnsi="Arial" w:cs="Arial"/>
        </w:rPr>
        <w:t>Při opačném (</w:t>
      </w:r>
      <w:r w:rsidR="00BD7B58" w:rsidRPr="00682111">
        <w:rPr>
          <w:rFonts w:ascii="Arial" w:hAnsi="Arial" w:cs="Arial"/>
        </w:rPr>
        <w:t xml:space="preserve">tedy </w:t>
      </w:r>
      <w:r w:rsidR="00E722DB" w:rsidRPr="00682111">
        <w:rPr>
          <w:rFonts w:ascii="Arial" w:hAnsi="Arial" w:cs="Arial"/>
        </w:rPr>
        <w:t xml:space="preserve">správném) přístupu zjistíme, že </w:t>
      </w:r>
      <w:r w:rsidR="002B7049" w:rsidRPr="00682111">
        <w:rPr>
          <w:rFonts w:ascii="Arial" w:hAnsi="Arial" w:cs="Arial"/>
        </w:rPr>
        <w:t xml:space="preserve">mnohé </w:t>
      </w:r>
      <w:r w:rsidR="00083822" w:rsidRPr="00682111">
        <w:rPr>
          <w:rFonts w:ascii="Arial" w:hAnsi="Arial" w:cs="Arial"/>
        </w:rPr>
        <w:t xml:space="preserve">doprovodné </w:t>
      </w:r>
      <w:r w:rsidR="002B7049" w:rsidRPr="00682111">
        <w:rPr>
          <w:rFonts w:ascii="Arial" w:hAnsi="Arial" w:cs="Arial"/>
        </w:rPr>
        <w:t xml:space="preserve">poruchy artikulace se </w:t>
      </w:r>
      <w:r w:rsidR="00BD7795" w:rsidRPr="00682111">
        <w:rPr>
          <w:rFonts w:ascii="Arial" w:hAnsi="Arial" w:cs="Arial"/>
        </w:rPr>
        <w:t>postupem vývoje jazyka upraví</w:t>
      </w:r>
      <w:r w:rsidR="00112A3F" w:rsidRPr="00682111">
        <w:rPr>
          <w:rFonts w:ascii="Arial" w:hAnsi="Arial" w:cs="Arial"/>
        </w:rPr>
        <w:t xml:space="preserve"> </w:t>
      </w:r>
      <w:r w:rsidR="00875D62" w:rsidRPr="00682111">
        <w:rPr>
          <w:rFonts w:ascii="Arial" w:hAnsi="Arial" w:cs="Arial"/>
        </w:rPr>
        <w:t xml:space="preserve">samy či s naší menší pomocí </w:t>
      </w:r>
      <w:r w:rsidR="00112A3F" w:rsidRPr="00682111">
        <w:rPr>
          <w:rFonts w:ascii="Arial" w:hAnsi="Arial" w:cs="Arial"/>
        </w:rPr>
        <w:t>(</w:t>
      </w:r>
      <w:r w:rsidR="00BD7795" w:rsidRPr="00682111">
        <w:rPr>
          <w:rFonts w:ascii="Arial" w:hAnsi="Arial" w:cs="Arial"/>
        </w:rPr>
        <w:t xml:space="preserve">jiné je to u </w:t>
      </w:r>
      <w:r w:rsidR="00C36CE2" w:rsidRPr="00682111">
        <w:rPr>
          <w:rFonts w:ascii="Arial" w:hAnsi="Arial" w:cs="Arial"/>
        </w:rPr>
        <w:t xml:space="preserve">závažného typu poruchy artikulace </w:t>
      </w:r>
      <w:r w:rsidR="00BD7795" w:rsidRPr="00682111">
        <w:rPr>
          <w:rFonts w:ascii="Arial" w:hAnsi="Arial" w:cs="Arial"/>
        </w:rPr>
        <w:t xml:space="preserve">verbální dyspraxie, která </w:t>
      </w:r>
      <w:r w:rsidR="006F2506" w:rsidRPr="00682111">
        <w:rPr>
          <w:rFonts w:ascii="Arial" w:hAnsi="Arial" w:cs="Arial"/>
        </w:rPr>
        <w:t xml:space="preserve">cvičení </w:t>
      </w:r>
      <w:r w:rsidR="00BD7795" w:rsidRPr="00682111">
        <w:rPr>
          <w:rFonts w:ascii="Arial" w:hAnsi="Arial" w:cs="Arial"/>
        </w:rPr>
        <w:t>vyžaduje</w:t>
      </w:r>
      <w:r w:rsidR="00112A3F" w:rsidRPr="00682111">
        <w:rPr>
          <w:rFonts w:ascii="Arial" w:hAnsi="Arial" w:cs="Arial"/>
        </w:rPr>
        <w:t>)</w:t>
      </w:r>
      <w:r w:rsidR="006F2506" w:rsidRPr="00682111">
        <w:rPr>
          <w:rFonts w:ascii="Arial" w:hAnsi="Arial" w:cs="Arial"/>
        </w:rPr>
        <w:t>.</w:t>
      </w:r>
    </w:p>
    <w:p w14:paraId="76D687F1" w14:textId="50828A42" w:rsidR="009A5515" w:rsidRPr="00682111" w:rsidRDefault="001B0335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</w:rPr>
        <w:tab/>
        <w:t>Lze j</w:t>
      </w:r>
      <w:r w:rsidR="00C85A57" w:rsidRPr="00682111">
        <w:rPr>
          <w:rFonts w:ascii="Arial" w:hAnsi="Arial" w:cs="Arial"/>
        </w:rPr>
        <w:t xml:space="preserve">edině </w:t>
      </w:r>
      <w:r w:rsidRPr="00682111">
        <w:rPr>
          <w:rFonts w:ascii="Arial" w:hAnsi="Arial" w:cs="Arial"/>
        </w:rPr>
        <w:t xml:space="preserve">souhlasit, že čtením se fixuje </w:t>
      </w:r>
      <w:r w:rsidR="00567467" w:rsidRPr="00682111">
        <w:rPr>
          <w:rFonts w:ascii="Arial" w:hAnsi="Arial" w:cs="Arial"/>
        </w:rPr>
        <w:t xml:space="preserve">výslovnost, </w:t>
      </w:r>
      <w:r w:rsidR="00EA3F21" w:rsidRPr="00682111">
        <w:rPr>
          <w:rFonts w:ascii="Arial" w:hAnsi="Arial" w:cs="Arial"/>
        </w:rPr>
        <w:t xml:space="preserve">a to </w:t>
      </w:r>
      <w:r w:rsidR="00567467" w:rsidRPr="00682111">
        <w:rPr>
          <w:rFonts w:ascii="Arial" w:hAnsi="Arial" w:cs="Arial"/>
        </w:rPr>
        <w:t xml:space="preserve">správná i špatná. Postrádám </w:t>
      </w:r>
      <w:r w:rsidR="00174C16" w:rsidRPr="00682111">
        <w:rPr>
          <w:rFonts w:ascii="Arial" w:hAnsi="Arial" w:cs="Arial"/>
        </w:rPr>
        <w:t xml:space="preserve">však </w:t>
      </w:r>
      <w:r w:rsidR="00FE0CB1" w:rsidRPr="00682111">
        <w:rPr>
          <w:rFonts w:ascii="Arial" w:hAnsi="Arial" w:cs="Arial"/>
        </w:rPr>
        <w:t xml:space="preserve">v této souvislosti </w:t>
      </w:r>
      <w:r w:rsidR="002201CB" w:rsidRPr="00682111">
        <w:rPr>
          <w:rFonts w:ascii="Arial" w:hAnsi="Arial" w:cs="Arial"/>
        </w:rPr>
        <w:t xml:space="preserve">zásadní </w:t>
      </w:r>
      <w:r w:rsidR="00236830" w:rsidRPr="00682111">
        <w:rPr>
          <w:rFonts w:ascii="Arial" w:hAnsi="Arial" w:cs="Arial"/>
        </w:rPr>
        <w:t>informaci</w:t>
      </w:r>
      <w:r w:rsidR="006F7D6D" w:rsidRPr="00682111">
        <w:rPr>
          <w:rFonts w:ascii="Arial" w:hAnsi="Arial" w:cs="Arial"/>
        </w:rPr>
        <w:t xml:space="preserve"> o </w:t>
      </w:r>
      <w:r w:rsidR="008F7013" w:rsidRPr="00682111">
        <w:rPr>
          <w:rFonts w:ascii="Arial" w:hAnsi="Arial" w:cs="Arial"/>
        </w:rPr>
        <w:t>propojení orální a tištěné / psané modality jazyka.</w:t>
      </w:r>
      <w:r w:rsidR="00446E6A" w:rsidRPr="00682111">
        <w:rPr>
          <w:rFonts w:ascii="Arial" w:hAnsi="Arial" w:cs="Arial"/>
        </w:rPr>
        <w:t xml:space="preserve"> </w:t>
      </w:r>
      <w:r w:rsidR="00E1168C" w:rsidRPr="00682111">
        <w:rPr>
          <w:rFonts w:ascii="Arial" w:hAnsi="Arial" w:cs="Arial"/>
        </w:rPr>
        <w:t>Jaz</w:t>
      </w:r>
      <w:r w:rsidR="00B5328E" w:rsidRPr="00682111">
        <w:rPr>
          <w:rFonts w:ascii="Arial" w:hAnsi="Arial" w:cs="Arial"/>
        </w:rPr>
        <w:t xml:space="preserve">ykový systém je totiž jeden. </w:t>
      </w:r>
      <w:r w:rsidR="00446E6A" w:rsidRPr="00682111">
        <w:rPr>
          <w:rFonts w:ascii="Arial" w:hAnsi="Arial" w:cs="Arial"/>
        </w:rPr>
        <w:t>V mozku</w:t>
      </w:r>
      <w:r w:rsidR="008F7013" w:rsidRPr="00682111">
        <w:rPr>
          <w:rFonts w:ascii="Arial" w:hAnsi="Arial" w:cs="Arial"/>
        </w:rPr>
        <w:t xml:space="preserve"> </w:t>
      </w:r>
      <w:r w:rsidR="00B5328E" w:rsidRPr="00682111">
        <w:rPr>
          <w:rFonts w:ascii="Arial" w:hAnsi="Arial" w:cs="Arial"/>
        </w:rPr>
        <w:t xml:space="preserve">ho představuje </w:t>
      </w:r>
      <w:r w:rsidR="006F4477" w:rsidRPr="00682111">
        <w:rPr>
          <w:rFonts w:ascii="Arial" w:hAnsi="Arial" w:cs="Arial"/>
        </w:rPr>
        <w:t xml:space="preserve">rozsáhlá neurální síť, </w:t>
      </w:r>
      <w:r w:rsidR="00446E6A" w:rsidRPr="00682111">
        <w:rPr>
          <w:rFonts w:ascii="Arial" w:hAnsi="Arial" w:cs="Arial"/>
        </w:rPr>
        <w:t>j</w:t>
      </w:r>
      <w:r w:rsidR="00C3345D" w:rsidRPr="00682111">
        <w:rPr>
          <w:rFonts w:ascii="Arial" w:hAnsi="Arial" w:cs="Arial"/>
        </w:rPr>
        <w:t>azykový konektom</w:t>
      </w:r>
      <w:r w:rsidR="00446E6A" w:rsidRPr="00682111">
        <w:rPr>
          <w:rFonts w:ascii="Arial" w:hAnsi="Arial" w:cs="Arial"/>
        </w:rPr>
        <w:t xml:space="preserve"> – </w:t>
      </w:r>
      <w:r w:rsidR="003F2B0D" w:rsidRPr="00682111">
        <w:rPr>
          <w:rFonts w:ascii="Arial" w:hAnsi="Arial" w:cs="Arial"/>
        </w:rPr>
        <w:t xml:space="preserve">nikoliv </w:t>
      </w:r>
      <w:r w:rsidR="00217FAA" w:rsidRPr="00682111">
        <w:rPr>
          <w:rFonts w:ascii="Arial" w:hAnsi="Arial" w:cs="Arial"/>
        </w:rPr>
        <w:t xml:space="preserve">v článku uvedená </w:t>
      </w:r>
      <w:r w:rsidR="003F2B0D" w:rsidRPr="00682111">
        <w:rPr>
          <w:rFonts w:ascii="Arial" w:hAnsi="Arial" w:cs="Arial"/>
        </w:rPr>
        <w:t>řečová centra</w:t>
      </w:r>
      <w:r w:rsidR="00FD014E" w:rsidRPr="00682111">
        <w:rPr>
          <w:rFonts w:ascii="Arial" w:hAnsi="Arial" w:cs="Arial"/>
        </w:rPr>
        <w:t xml:space="preserve"> (věda už </w:t>
      </w:r>
      <w:r w:rsidR="00AA6DFE" w:rsidRPr="00682111">
        <w:rPr>
          <w:rFonts w:ascii="Arial" w:hAnsi="Arial" w:cs="Arial"/>
        </w:rPr>
        <w:t>tento pojem nezná</w:t>
      </w:r>
      <w:r w:rsidR="007B6829" w:rsidRPr="00682111">
        <w:rPr>
          <w:rFonts w:ascii="Arial" w:hAnsi="Arial" w:cs="Arial"/>
        </w:rPr>
        <w:t xml:space="preserve">, protože jejich význam je </w:t>
      </w:r>
      <w:r w:rsidR="00C97D79" w:rsidRPr="00682111">
        <w:rPr>
          <w:rFonts w:ascii="Arial" w:hAnsi="Arial" w:cs="Arial"/>
        </w:rPr>
        <w:t xml:space="preserve">pozměněn) </w:t>
      </w:r>
      <w:r w:rsidR="00446E6A" w:rsidRPr="00682111">
        <w:rPr>
          <w:rFonts w:ascii="Arial" w:hAnsi="Arial" w:cs="Arial"/>
        </w:rPr>
        <w:t>–</w:t>
      </w:r>
      <w:r w:rsidR="00B772EB" w:rsidRPr="00682111">
        <w:rPr>
          <w:rFonts w:ascii="Arial" w:hAnsi="Arial" w:cs="Arial"/>
        </w:rPr>
        <w:t xml:space="preserve"> </w:t>
      </w:r>
      <w:r w:rsidR="00B5328E" w:rsidRPr="00682111">
        <w:rPr>
          <w:rFonts w:ascii="Arial" w:hAnsi="Arial" w:cs="Arial"/>
        </w:rPr>
        <w:t>složen</w:t>
      </w:r>
      <w:r w:rsidR="001B34D2" w:rsidRPr="00682111">
        <w:rPr>
          <w:rFonts w:ascii="Arial" w:hAnsi="Arial" w:cs="Arial"/>
        </w:rPr>
        <w:t>ý</w:t>
      </w:r>
      <w:r w:rsidR="00B5328E" w:rsidRPr="00682111">
        <w:rPr>
          <w:rFonts w:ascii="Arial" w:hAnsi="Arial" w:cs="Arial"/>
        </w:rPr>
        <w:t xml:space="preserve"> ze </w:t>
      </w:r>
      <w:r w:rsidR="00FA3B0B" w:rsidRPr="00682111">
        <w:rPr>
          <w:rFonts w:ascii="Arial" w:hAnsi="Arial" w:cs="Arial"/>
        </w:rPr>
        <w:t xml:space="preserve">4 drah, </w:t>
      </w:r>
      <w:r w:rsidR="0014098A" w:rsidRPr="00682111">
        <w:rPr>
          <w:rFonts w:ascii="Arial" w:hAnsi="Arial" w:cs="Arial"/>
        </w:rPr>
        <w:t>které jsou lehce modifikované pro konkrétní typ</w:t>
      </w:r>
      <w:r w:rsidR="00E1168C" w:rsidRPr="00682111">
        <w:rPr>
          <w:rFonts w:ascii="Arial" w:hAnsi="Arial" w:cs="Arial"/>
        </w:rPr>
        <w:t>y</w:t>
      </w:r>
      <w:r w:rsidR="0014098A" w:rsidRPr="00682111">
        <w:rPr>
          <w:rFonts w:ascii="Arial" w:hAnsi="Arial" w:cs="Arial"/>
        </w:rPr>
        <w:t xml:space="preserve"> jazyk</w:t>
      </w:r>
      <w:r w:rsidR="00E1168C" w:rsidRPr="00682111">
        <w:rPr>
          <w:rFonts w:ascii="Arial" w:hAnsi="Arial" w:cs="Arial"/>
        </w:rPr>
        <w:t>ů</w:t>
      </w:r>
      <w:r w:rsidR="0014098A" w:rsidRPr="00682111">
        <w:rPr>
          <w:rFonts w:ascii="Arial" w:hAnsi="Arial" w:cs="Arial"/>
        </w:rPr>
        <w:t xml:space="preserve"> (</w:t>
      </w:r>
      <w:r w:rsidR="00AD0E80" w:rsidRPr="00682111">
        <w:rPr>
          <w:rFonts w:ascii="Arial" w:hAnsi="Arial" w:cs="Arial"/>
        </w:rPr>
        <w:t xml:space="preserve">např. </w:t>
      </w:r>
      <w:r w:rsidR="00717DDC" w:rsidRPr="00682111">
        <w:rPr>
          <w:rFonts w:ascii="Arial" w:hAnsi="Arial" w:cs="Arial"/>
        </w:rPr>
        <w:t xml:space="preserve">pro tónovou </w:t>
      </w:r>
      <w:r w:rsidR="00877256" w:rsidRPr="00682111">
        <w:rPr>
          <w:rFonts w:ascii="Arial" w:hAnsi="Arial" w:cs="Arial"/>
        </w:rPr>
        <w:t>v</w:t>
      </w:r>
      <w:r w:rsidR="00717DDC" w:rsidRPr="00682111">
        <w:rPr>
          <w:rFonts w:ascii="Arial" w:hAnsi="Arial" w:cs="Arial"/>
        </w:rPr>
        <w:t xml:space="preserve">ietnamštinu </w:t>
      </w:r>
      <w:r w:rsidR="00927E47" w:rsidRPr="00682111">
        <w:rPr>
          <w:rFonts w:ascii="Arial" w:hAnsi="Arial" w:cs="Arial"/>
        </w:rPr>
        <w:t>slouží</w:t>
      </w:r>
      <w:r w:rsidR="00C31AF0" w:rsidRPr="00682111">
        <w:rPr>
          <w:rFonts w:ascii="Arial" w:hAnsi="Arial" w:cs="Arial"/>
        </w:rPr>
        <w:t xml:space="preserve"> </w:t>
      </w:r>
      <w:r w:rsidR="00927E47" w:rsidRPr="00682111">
        <w:rPr>
          <w:rFonts w:ascii="Arial" w:hAnsi="Arial" w:cs="Arial"/>
        </w:rPr>
        <w:t xml:space="preserve">větší část </w:t>
      </w:r>
      <w:r w:rsidR="00C31AF0" w:rsidRPr="00682111">
        <w:rPr>
          <w:rFonts w:ascii="Arial" w:hAnsi="Arial" w:cs="Arial"/>
        </w:rPr>
        <w:t>temporální</w:t>
      </w:r>
      <w:r w:rsidR="00927E47" w:rsidRPr="00682111">
        <w:rPr>
          <w:rFonts w:ascii="Arial" w:hAnsi="Arial" w:cs="Arial"/>
        </w:rPr>
        <w:t>ho</w:t>
      </w:r>
      <w:r w:rsidR="00C31AF0" w:rsidRPr="00682111">
        <w:rPr>
          <w:rFonts w:ascii="Arial" w:hAnsi="Arial" w:cs="Arial"/>
        </w:rPr>
        <w:t xml:space="preserve"> laloku, kdežto </w:t>
      </w:r>
      <w:r w:rsidR="00DD4008" w:rsidRPr="00682111">
        <w:rPr>
          <w:rFonts w:ascii="Arial" w:hAnsi="Arial" w:cs="Arial"/>
        </w:rPr>
        <w:t xml:space="preserve">pro </w:t>
      </w:r>
      <w:r w:rsidR="00877256" w:rsidRPr="00682111">
        <w:rPr>
          <w:rFonts w:ascii="Arial" w:hAnsi="Arial" w:cs="Arial"/>
        </w:rPr>
        <w:t xml:space="preserve">gramatickou němčinu </w:t>
      </w:r>
      <w:r w:rsidR="00DD4008" w:rsidRPr="00682111">
        <w:rPr>
          <w:rFonts w:ascii="Arial" w:hAnsi="Arial" w:cs="Arial"/>
        </w:rPr>
        <w:t>je zvýrazněn</w:t>
      </w:r>
      <w:r w:rsidR="00217FAA" w:rsidRPr="00682111">
        <w:rPr>
          <w:rFonts w:ascii="Arial" w:hAnsi="Arial" w:cs="Arial"/>
        </w:rPr>
        <w:t>á</w:t>
      </w:r>
      <w:r w:rsidR="00DD4008" w:rsidRPr="00682111">
        <w:rPr>
          <w:rFonts w:ascii="Arial" w:hAnsi="Arial" w:cs="Arial"/>
        </w:rPr>
        <w:t xml:space="preserve"> dráha syntax</w:t>
      </w:r>
      <w:r w:rsidR="00217FAA" w:rsidRPr="00682111">
        <w:rPr>
          <w:rFonts w:ascii="Arial" w:hAnsi="Arial" w:cs="Arial"/>
        </w:rPr>
        <w:t>e)</w:t>
      </w:r>
      <w:r w:rsidR="00FA3B0B" w:rsidRPr="00682111">
        <w:rPr>
          <w:rFonts w:ascii="Arial" w:hAnsi="Arial" w:cs="Arial"/>
        </w:rPr>
        <w:t xml:space="preserve"> a zároveň pro lexii a ortografii.</w:t>
      </w:r>
      <w:r w:rsidR="000F2BAE" w:rsidRPr="00682111">
        <w:rPr>
          <w:rFonts w:ascii="Arial" w:hAnsi="Arial" w:cs="Arial"/>
        </w:rPr>
        <w:t xml:space="preserve"> Z toho vyplývá, že pokud má dítě vývojovou dysfázii, </w:t>
      </w:r>
      <w:r w:rsidR="006D705A" w:rsidRPr="00682111">
        <w:rPr>
          <w:rFonts w:ascii="Arial" w:hAnsi="Arial" w:cs="Arial"/>
        </w:rPr>
        <w:t xml:space="preserve">má </w:t>
      </w:r>
      <w:r w:rsidR="002768AA" w:rsidRPr="00682111">
        <w:rPr>
          <w:rFonts w:ascii="Arial" w:hAnsi="Arial" w:cs="Arial"/>
        </w:rPr>
        <w:t xml:space="preserve">ji nejen ve všech jazycích, ale rovněž </w:t>
      </w:r>
      <w:r w:rsidR="000F2BAE" w:rsidRPr="00682111">
        <w:rPr>
          <w:rFonts w:ascii="Arial" w:hAnsi="Arial" w:cs="Arial"/>
        </w:rPr>
        <w:t xml:space="preserve">porucha orálního jazyka přechází </w:t>
      </w:r>
      <w:r w:rsidR="000D326E" w:rsidRPr="00682111">
        <w:rPr>
          <w:rFonts w:ascii="Arial" w:hAnsi="Arial" w:cs="Arial"/>
        </w:rPr>
        <w:t>v další modalitu</w:t>
      </w:r>
      <w:r w:rsidR="004331A3" w:rsidRPr="00682111">
        <w:rPr>
          <w:rFonts w:ascii="Arial" w:hAnsi="Arial" w:cs="Arial"/>
        </w:rPr>
        <w:t xml:space="preserve"> (d</w:t>
      </w:r>
      <w:r w:rsidR="000D326E" w:rsidRPr="00682111">
        <w:rPr>
          <w:rFonts w:ascii="Arial" w:hAnsi="Arial" w:cs="Arial"/>
        </w:rPr>
        <w:t>okonce to platí i o jazyce znakovém</w:t>
      </w:r>
      <w:r w:rsidR="004331A3" w:rsidRPr="00682111">
        <w:rPr>
          <w:rFonts w:ascii="Arial" w:hAnsi="Arial" w:cs="Arial"/>
        </w:rPr>
        <w:t xml:space="preserve">). </w:t>
      </w:r>
      <w:r w:rsidR="0040114C" w:rsidRPr="00682111">
        <w:rPr>
          <w:rFonts w:ascii="Arial" w:hAnsi="Arial" w:cs="Arial"/>
        </w:rPr>
        <w:t>To je vysvětlení, proč je vývojová dysfázie podkladem pro poruchu učení</w:t>
      </w:r>
      <w:r w:rsidR="005B14CE" w:rsidRPr="00682111">
        <w:rPr>
          <w:rFonts w:ascii="Arial" w:hAnsi="Arial" w:cs="Arial"/>
        </w:rPr>
        <w:t xml:space="preserve"> a tvoří s ní další komorbidní spojení.</w:t>
      </w:r>
      <w:r w:rsidR="001B34D2" w:rsidRPr="00682111">
        <w:rPr>
          <w:rFonts w:ascii="Arial" w:hAnsi="Arial" w:cs="Arial"/>
        </w:rPr>
        <w:t xml:space="preserve"> </w:t>
      </w:r>
    </w:p>
    <w:p w14:paraId="381BB4C7" w14:textId="0D6C6B03" w:rsidR="00D21D1A" w:rsidRPr="00682111" w:rsidRDefault="009A5515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  <w:b/>
          <w:bCs/>
        </w:rPr>
      </w:pPr>
      <w:r w:rsidRPr="00682111">
        <w:rPr>
          <w:rFonts w:ascii="Arial" w:hAnsi="Arial" w:cs="Arial"/>
        </w:rPr>
        <w:lastRenderedPageBreak/>
        <w:tab/>
      </w:r>
      <w:r w:rsidR="00764EF3" w:rsidRPr="00682111">
        <w:rPr>
          <w:rFonts w:ascii="Arial" w:hAnsi="Arial" w:cs="Arial"/>
          <w:b/>
          <w:bCs/>
        </w:rPr>
        <w:t>Tedy v</w:t>
      </w:r>
      <w:r w:rsidR="00807EAE" w:rsidRPr="00682111">
        <w:rPr>
          <w:rFonts w:ascii="Arial" w:hAnsi="Arial" w:cs="Arial"/>
          <w:b/>
          <w:bCs/>
        </w:rPr>
        <w:t xml:space="preserve"> ordinacích </w:t>
      </w:r>
      <w:r w:rsidRPr="00682111">
        <w:rPr>
          <w:rFonts w:ascii="Arial" w:hAnsi="Arial" w:cs="Arial"/>
          <w:b/>
          <w:bCs/>
        </w:rPr>
        <w:t>máme</w:t>
      </w:r>
      <w:r w:rsidR="00807EAE" w:rsidRPr="00682111">
        <w:rPr>
          <w:rFonts w:ascii="Arial" w:hAnsi="Arial" w:cs="Arial"/>
          <w:b/>
          <w:bCs/>
        </w:rPr>
        <w:t xml:space="preserve"> nejčastěji děti s poruchou jazyka</w:t>
      </w:r>
      <w:r w:rsidR="00044000" w:rsidRPr="00682111">
        <w:rPr>
          <w:rFonts w:ascii="Arial" w:hAnsi="Arial" w:cs="Arial"/>
          <w:b/>
          <w:bCs/>
        </w:rPr>
        <w:t xml:space="preserve"> (se závažnými důsledky v psychice)</w:t>
      </w:r>
      <w:r w:rsidR="00CC79A5" w:rsidRPr="00682111">
        <w:rPr>
          <w:rFonts w:ascii="Arial" w:hAnsi="Arial" w:cs="Arial"/>
          <w:b/>
          <w:bCs/>
        </w:rPr>
        <w:t xml:space="preserve"> +</w:t>
      </w:r>
      <w:r w:rsidR="00807EAE" w:rsidRPr="00682111">
        <w:rPr>
          <w:rFonts w:ascii="Arial" w:hAnsi="Arial" w:cs="Arial"/>
          <w:b/>
          <w:bCs/>
        </w:rPr>
        <w:t xml:space="preserve"> na ní velmi často váž</w:t>
      </w:r>
      <w:r w:rsidR="00747DF4" w:rsidRPr="00682111">
        <w:rPr>
          <w:rFonts w:ascii="Arial" w:hAnsi="Arial" w:cs="Arial"/>
          <w:b/>
          <w:bCs/>
        </w:rPr>
        <w:t>ící poruchu artikulace</w:t>
      </w:r>
      <w:r w:rsidR="00781636" w:rsidRPr="00682111">
        <w:rPr>
          <w:rFonts w:ascii="Arial" w:hAnsi="Arial" w:cs="Arial"/>
          <w:b/>
          <w:bCs/>
        </w:rPr>
        <w:t xml:space="preserve"> (</w:t>
      </w:r>
      <w:r w:rsidR="004B6C9B" w:rsidRPr="00682111">
        <w:rPr>
          <w:rFonts w:ascii="Arial" w:hAnsi="Arial" w:cs="Arial"/>
          <w:b/>
          <w:bCs/>
        </w:rPr>
        <w:t>včetně verbální dyspraxie)</w:t>
      </w:r>
      <w:r w:rsidR="00CC79A5" w:rsidRPr="00682111">
        <w:rPr>
          <w:rFonts w:ascii="Arial" w:hAnsi="Arial" w:cs="Arial"/>
          <w:b/>
          <w:bCs/>
        </w:rPr>
        <w:t xml:space="preserve"> + </w:t>
      </w:r>
      <w:r w:rsidR="00440B35" w:rsidRPr="00682111">
        <w:rPr>
          <w:rFonts w:ascii="Arial" w:hAnsi="Arial" w:cs="Arial"/>
          <w:b/>
          <w:bCs/>
        </w:rPr>
        <w:t xml:space="preserve">s latencemi či motorickým neklidem ADHD + </w:t>
      </w:r>
      <w:r w:rsidR="00641B8C" w:rsidRPr="00682111">
        <w:rPr>
          <w:rFonts w:ascii="Arial" w:hAnsi="Arial" w:cs="Arial"/>
          <w:b/>
          <w:bCs/>
        </w:rPr>
        <w:t>různ</w:t>
      </w:r>
      <w:r w:rsidR="00734EE0">
        <w:rPr>
          <w:rFonts w:ascii="Arial" w:hAnsi="Arial" w:cs="Arial"/>
          <w:b/>
          <w:bCs/>
        </w:rPr>
        <w:t>é</w:t>
      </w:r>
      <w:r w:rsidR="00641B8C" w:rsidRPr="00682111">
        <w:rPr>
          <w:rFonts w:ascii="Arial" w:hAnsi="Arial" w:cs="Arial"/>
          <w:b/>
          <w:bCs/>
        </w:rPr>
        <w:t xml:space="preserve"> dyspraxie a </w:t>
      </w:r>
      <w:r w:rsidR="00110F1B" w:rsidRPr="00682111">
        <w:rPr>
          <w:rFonts w:ascii="Arial" w:hAnsi="Arial" w:cs="Arial"/>
          <w:b/>
          <w:bCs/>
        </w:rPr>
        <w:t xml:space="preserve">následně </w:t>
      </w:r>
      <w:r w:rsidR="00641B8C" w:rsidRPr="00682111">
        <w:rPr>
          <w:rFonts w:ascii="Arial" w:hAnsi="Arial" w:cs="Arial"/>
          <w:b/>
          <w:bCs/>
        </w:rPr>
        <w:t xml:space="preserve">poruchu učení. </w:t>
      </w:r>
      <w:r w:rsidR="005B10DB" w:rsidRPr="00682111">
        <w:rPr>
          <w:rFonts w:ascii="Arial" w:hAnsi="Arial" w:cs="Arial"/>
          <w:b/>
          <w:bCs/>
        </w:rPr>
        <w:t xml:space="preserve">Včasnost diagnostiky </w:t>
      </w:r>
      <w:r w:rsidR="00E55B9E" w:rsidRPr="00682111">
        <w:rPr>
          <w:rFonts w:ascii="Arial" w:hAnsi="Arial" w:cs="Arial"/>
          <w:b/>
          <w:bCs/>
        </w:rPr>
        <w:t xml:space="preserve">je významná </w:t>
      </w:r>
      <w:r w:rsidR="00BA1E4A" w:rsidRPr="00682111">
        <w:rPr>
          <w:rFonts w:ascii="Arial" w:hAnsi="Arial" w:cs="Arial"/>
          <w:b/>
          <w:bCs/>
        </w:rPr>
        <w:t xml:space="preserve">ke snížení rizika sekundárních psychických poruch. Jedná se o </w:t>
      </w:r>
      <w:r w:rsidR="00E55B9E" w:rsidRPr="00682111">
        <w:rPr>
          <w:rFonts w:ascii="Arial" w:hAnsi="Arial" w:cs="Arial"/>
          <w:b/>
          <w:bCs/>
        </w:rPr>
        <w:t xml:space="preserve">ošetření rodiny </w:t>
      </w:r>
      <w:r w:rsidR="00DB79DE" w:rsidRPr="00682111">
        <w:rPr>
          <w:rFonts w:ascii="Arial" w:hAnsi="Arial" w:cs="Arial"/>
          <w:b/>
          <w:bCs/>
        </w:rPr>
        <w:t>a</w:t>
      </w:r>
      <w:r w:rsidR="00E55B9E" w:rsidRPr="00682111">
        <w:rPr>
          <w:rFonts w:ascii="Arial" w:hAnsi="Arial" w:cs="Arial"/>
          <w:b/>
          <w:bCs/>
        </w:rPr>
        <w:t xml:space="preserve"> školského zařízení</w:t>
      </w:r>
      <w:r w:rsidR="00F503CF" w:rsidRPr="00682111">
        <w:rPr>
          <w:rFonts w:ascii="Arial" w:hAnsi="Arial" w:cs="Arial"/>
          <w:b/>
          <w:bCs/>
        </w:rPr>
        <w:t xml:space="preserve"> (na podkladě </w:t>
      </w:r>
      <w:r w:rsidR="00282B6D" w:rsidRPr="00682111">
        <w:rPr>
          <w:rFonts w:ascii="Arial" w:hAnsi="Arial" w:cs="Arial"/>
          <w:b/>
          <w:bCs/>
        </w:rPr>
        <w:t>psychometrického vyšetření</w:t>
      </w:r>
      <w:r w:rsidR="0078297E" w:rsidRPr="00682111">
        <w:rPr>
          <w:rFonts w:ascii="Arial" w:hAnsi="Arial" w:cs="Arial"/>
          <w:b/>
          <w:bCs/>
        </w:rPr>
        <w:t xml:space="preserve"> </w:t>
      </w:r>
      <w:r w:rsidR="00CD2EFE" w:rsidRPr="00682111">
        <w:rPr>
          <w:rFonts w:ascii="Arial" w:hAnsi="Arial" w:cs="Arial"/>
          <w:b/>
          <w:bCs/>
        </w:rPr>
        <w:t>seznám</w:t>
      </w:r>
      <w:r w:rsidR="00CB5C99" w:rsidRPr="00682111">
        <w:rPr>
          <w:rFonts w:ascii="Arial" w:hAnsi="Arial" w:cs="Arial"/>
          <w:b/>
          <w:bCs/>
        </w:rPr>
        <w:t>íme</w:t>
      </w:r>
      <w:r w:rsidR="00CD2EFE" w:rsidRPr="00682111">
        <w:rPr>
          <w:rFonts w:ascii="Arial" w:hAnsi="Arial" w:cs="Arial"/>
          <w:b/>
          <w:bCs/>
        </w:rPr>
        <w:t xml:space="preserve"> s diagnózami, </w:t>
      </w:r>
      <w:r w:rsidR="00282B6D" w:rsidRPr="00682111">
        <w:rPr>
          <w:rFonts w:ascii="Arial" w:hAnsi="Arial" w:cs="Arial"/>
          <w:b/>
          <w:bCs/>
        </w:rPr>
        <w:t>prognóz</w:t>
      </w:r>
      <w:r w:rsidR="00CD2EFE" w:rsidRPr="00682111">
        <w:rPr>
          <w:rFonts w:ascii="Arial" w:hAnsi="Arial" w:cs="Arial"/>
          <w:b/>
          <w:bCs/>
        </w:rPr>
        <w:t>ou</w:t>
      </w:r>
      <w:r w:rsidR="007069C9" w:rsidRPr="00682111">
        <w:rPr>
          <w:rFonts w:ascii="Arial" w:hAnsi="Arial" w:cs="Arial"/>
          <w:b/>
          <w:bCs/>
        </w:rPr>
        <w:t xml:space="preserve">, </w:t>
      </w:r>
      <w:r w:rsidR="00CB5C99" w:rsidRPr="00682111">
        <w:rPr>
          <w:rFonts w:ascii="Arial" w:hAnsi="Arial" w:cs="Arial"/>
          <w:b/>
          <w:bCs/>
        </w:rPr>
        <w:t>provázíme</w:t>
      </w:r>
      <w:r w:rsidR="007069C9" w:rsidRPr="00682111">
        <w:rPr>
          <w:rFonts w:ascii="Arial" w:hAnsi="Arial" w:cs="Arial"/>
          <w:b/>
          <w:bCs/>
        </w:rPr>
        <w:t xml:space="preserve"> rodiny</w:t>
      </w:r>
      <w:r w:rsidR="008117D0" w:rsidRPr="00682111">
        <w:rPr>
          <w:rFonts w:ascii="Arial" w:hAnsi="Arial" w:cs="Arial"/>
          <w:b/>
          <w:bCs/>
        </w:rPr>
        <w:t xml:space="preserve"> a</w:t>
      </w:r>
      <w:r w:rsidR="0021559B" w:rsidRPr="00682111">
        <w:rPr>
          <w:rFonts w:ascii="Arial" w:hAnsi="Arial" w:cs="Arial"/>
          <w:b/>
          <w:bCs/>
        </w:rPr>
        <w:t xml:space="preserve"> </w:t>
      </w:r>
      <w:r w:rsidR="008C7D12" w:rsidRPr="00682111">
        <w:rPr>
          <w:rFonts w:ascii="Arial" w:hAnsi="Arial" w:cs="Arial"/>
          <w:b/>
          <w:bCs/>
        </w:rPr>
        <w:t xml:space="preserve">se zaškolením </w:t>
      </w:r>
      <w:r w:rsidR="0021559B" w:rsidRPr="00682111">
        <w:rPr>
          <w:rFonts w:ascii="Arial" w:hAnsi="Arial" w:cs="Arial"/>
          <w:b/>
          <w:bCs/>
        </w:rPr>
        <w:t>propoj</w:t>
      </w:r>
      <w:r w:rsidR="00DB79DE" w:rsidRPr="00682111">
        <w:rPr>
          <w:rFonts w:ascii="Arial" w:hAnsi="Arial" w:cs="Arial"/>
          <w:b/>
          <w:bCs/>
        </w:rPr>
        <w:t>ujeme</w:t>
      </w:r>
      <w:r w:rsidR="0021559B" w:rsidRPr="00682111">
        <w:rPr>
          <w:rFonts w:ascii="Arial" w:hAnsi="Arial" w:cs="Arial"/>
          <w:b/>
          <w:bCs/>
        </w:rPr>
        <w:t xml:space="preserve"> stav orálního jazyka s tištěným a psaným</w:t>
      </w:r>
      <w:r w:rsidR="0078297E" w:rsidRPr="00682111">
        <w:rPr>
          <w:rFonts w:ascii="Arial" w:hAnsi="Arial" w:cs="Arial"/>
          <w:b/>
          <w:bCs/>
        </w:rPr>
        <w:t>)</w:t>
      </w:r>
      <w:r w:rsidR="00160BD7" w:rsidRPr="00682111">
        <w:rPr>
          <w:rFonts w:ascii="Arial" w:hAnsi="Arial" w:cs="Arial"/>
          <w:b/>
          <w:bCs/>
        </w:rPr>
        <w:t xml:space="preserve"> a</w:t>
      </w:r>
      <w:r w:rsidR="00B7703E" w:rsidRPr="00682111">
        <w:rPr>
          <w:rFonts w:ascii="Arial" w:hAnsi="Arial" w:cs="Arial"/>
          <w:b/>
          <w:bCs/>
        </w:rPr>
        <w:t xml:space="preserve"> </w:t>
      </w:r>
      <w:r w:rsidR="00F85919" w:rsidRPr="00682111">
        <w:rPr>
          <w:rFonts w:ascii="Arial" w:hAnsi="Arial" w:cs="Arial"/>
          <w:b/>
          <w:bCs/>
        </w:rPr>
        <w:t xml:space="preserve">o </w:t>
      </w:r>
      <w:r w:rsidR="002D5741" w:rsidRPr="00682111">
        <w:rPr>
          <w:rFonts w:ascii="Arial" w:hAnsi="Arial" w:cs="Arial"/>
          <w:b/>
          <w:bCs/>
        </w:rPr>
        <w:t>doporučení dalších odborníků podle potřeby</w:t>
      </w:r>
      <w:r w:rsidR="00160BD7" w:rsidRPr="00682111">
        <w:rPr>
          <w:rFonts w:ascii="Arial" w:hAnsi="Arial" w:cs="Arial"/>
          <w:b/>
          <w:bCs/>
        </w:rPr>
        <w:t xml:space="preserve">. </w:t>
      </w:r>
      <w:r w:rsidR="00EA7588" w:rsidRPr="00682111">
        <w:rPr>
          <w:rFonts w:ascii="Arial" w:hAnsi="Arial" w:cs="Arial"/>
          <w:b/>
          <w:bCs/>
        </w:rPr>
        <w:t xml:space="preserve"> </w:t>
      </w:r>
    </w:p>
    <w:p w14:paraId="280F2E4D" w14:textId="316F320A" w:rsidR="001B0335" w:rsidRPr="00682111" w:rsidRDefault="00D21D1A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  <w:b/>
          <w:bCs/>
        </w:rPr>
        <w:tab/>
      </w:r>
      <w:r w:rsidR="00FB0ACC" w:rsidRPr="00682111">
        <w:rPr>
          <w:rFonts w:ascii="Arial" w:hAnsi="Arial" w:cs="Arial"/>
          <w:b/>
          <w:bCs/>
        </w:rPr>
        <w:t xml:space="preserve">Při čtení revidovaného článku si </w:t>
      </w:r>
      <w:r w:rsidR="009A5515" w:rsidRPr="00682111">
        <w:rPr>
          <w:rFonts w:ascii="Arial" w:hAnsi="Arial" w:cs="Arial"/>
          <w:b/>
          <w:bCs/>
        </w:rPr>
        <w:t xml:space="preserve">však </w:t>
      </w:r>
      <w:r w:rsidR="00FB0ACC" w:rsidRPr="00682111">
        <w:rPr>
          <w:rFonts w:ascii="Arial" w:hAnsi="Arial" w:cs="Arial"/>
          <w:b/>
          <w:bCs/>
        </w:rPr>
        <w:t>čtenář musí udělat j</w:t>
      </w:r>
      <w:r w:rsidR="00D06A66" w:rsidRPr="00682111">
        <w:rPr>
          <w:rFonts w:ascii="Arial" w:hAnsi="Arial" w:cs="Arial"/>
          <w:b/>
          <w:bCs/>
        </w:rPr>
        <w:t>iný</w:t>
      </w:r>
      <w:r w:rsidR="00FB0ACC" w:rsidRPr="00682111">
        <w:rPr>
          <w:rFonts w:ascii="Arial" w:hAnsi="Arial" w:cs="Arial"/>
          <w:b/>
          <w:bCs/>
        </w:rPr>
        <w:t xml:space="preserve"> závěr</w:t>
      </w:r>
      <w:r w:rsidR="00C26B3F" w:rsidRPr="00682111">
        <w:rPr>
          <w:rFonts w:ascii="Arial" w:hAnsi="Arial" w:cs="Arial"/>
          <w:b/>
          <w:bCs/>
        </w:rPr>
        <w:t>, který je vlastně logopedický</w:t>
      </w:r>
      <w:r w:rsidR="00D10C99" w:rsidRPr="00682111">
        <w:rPr>
          <w:rFonts w:ascii="Arial" w:hAnsi="Arial" w:cs="Arial"/>
          <w:b/>
          <w:bCs/>
        </w:rPr>
        <w:t>m</w:t>
      </w:r>
      <w:r w:rsidR="00C26B3F" w:rsidRPr="00682111">
        <w:rPr>
          <w:rFonts w:ascii="Arial" w:hAnsi="Arial" w:cs="Arial"/>
          <w:b/>
          <w:bCs/>
        </w:rPr>
        <w:t xml:space="preserve"> mýtem</w:t>
      </w:r>
      <w:r w:rsidR="00A429F6" w:rsidRPr="00682111">
        <w:rPr>
          <w:rFonts w:ascii="Arial" w:hAnsi="Arial" w:cs="Arial"/>
          <w:b/>
          <w:bCs/>
        </w:rPr>
        <w:t xml:space="preserve">: logoped řeší výslovnost, která </w:t>
      </w:r>
      <w:r w:rsidR="00AB2A3D" w:rsidRPr="00682111">
        <w:rPr>
          <w:rFonts w:ascii="Arial" w:hAnsi="Arial" w:cs="Arial"/>
          <w:b/>
          <w:bCs/>
        </w:rPr>
        <w:t xml:space="preserve">je </w:t>
      </w:r>
      <w:r w:rsidR="000F67FF" w:rsidRPr="00682111">
        <w:rPr>
          <w:rFonts w:ascii="Arial" w:hAnsi="Arial" w:cs="Arial"/>
          <w:b/>
          <w:bCs/>
        </w:rPr>
        <w:t>„</w:t>
      </w:r>
      <w:r w:rsidR="00AB2A3D" w:rsidRPr="00682111">
        <w:rPr>
          <w:rFonts w:ascii="Arial" w:hAnsi="Arial" w:cs="Arial"/>
          <w:b/>
          <w:bCs/>
        </w:rPr>
        <w:t>naučitelná</w:t>
      </w:r>
      <w:r w:rsidR="000F67FF" w:rsidRPr="00682111">
        <w:rPr>
          <w:rFonts w:ascii="Arial" w:hAnsi="Arial" w:cs="Arial"/>
          <w:b/>
          <w:bCs/>
        </w:rPr>
        <w:t>“</w:t>
      </w:r>
      <w:r w:rsidR="00961E80" w:rsidRPr="00682111">
        <w:rPr>
          <w:rFonts w:ascii="Arial" w:hAnsi="Arial" w:cs="Arial"/>
          <w:b/>
          <w:bCs/>
        </w:rPr>
        <w:t xml:space="preserve"> a</w:t>
      </w:r>
      <w:r w:rsidR="000F67FF" w:rsidRPr="00682111">
        <w:rPr>
          <w:rFonts w:ascii="Arial" w:hAnsi="Arial" w:cs="Arial"/>
          <w:b/>
          <w:bCs/>
        </w:rPr>
        <w:t xml:space="preserve"> proto by </w:t>
      </w:r>
      <w:r w:rsidR="00961E80" w:rsidRPr="00682111">
        <w:rPr>
          <w:rFonts w:ascii="Arial" w:hAnsi="Arial" w:cs="Arial"/>
          <w:b/>
          <w:bCs/>
        </w:rPr>
        <w:t>ji</w:t>
      </w:r>
      <w:r w:rsidR="000F67FF" w:rsidRPr="00682111">
        <w:rPr>
          <w:rFonts w:ascii="Arial" w:hAnsi="Arial" w:cs="Arial"/>
          <w:b/>
          <w:bCs/>
        </w:rPr>
        <w:t xml:space="preserve"> měl stihnout</w:t>
      </w:r>
      <w:r w:rsidR="00AB2A3D" w:rsidRPr="00682111">
        <w:rPr>
          <w:rFonts w:ascii="Arial" w:hAnsi="Arial" w:cs="Arial"/>
          <w:b/>
          <w:bCs/>
        </w:rPr>
        <w:t xml:space="preserve"> do nástupu do </w:t>
      </w:r>
      <w:r w:rsidR="00D06A66" w:rsidRPr="00682111">
        <w:rPr>
          <w:rFonts w:ascii="Arial" w:hAnsi="Arial" w:cs="Arial"/>
          <w:b/>
          <w:bCs/>
        </w:rPr>
        <w:t>1. tř.</w:t>
      </w:r>
      <w:r w:rsidR="00231B9B" w:rsidRPr="00682111">
        <w:rPr>
          <w:rFonts w:ascii="Arial" w:hAnsi="Arial" w:cs="Arial"/>
          <w:b/>
          <w:bCs/>
        </w:rPr>
        <w:t>,</w:t>
      </w:r>
      <w:r w:rsidR="00EF100A" w:rsidRPr="00682111">
        <w:rPr>
          <w:rFonts w:ascii="Arial" w:hAnsi="Arial" w:cs="Arial"/>
          <w:b/>
          <w:bCs/>
        </w:rPr>
        <w:t xml:space="preserve"> dále se</w:t>
      </w:r>
      <w:r w:rsidR="002A3974" w:rsidRPr="00682111">
        <w:rPr>
          <w:rFonts w:ascii="Arial" w:hAnsi="Arial" w:cs="Arial"/>
          <w:b/>
          <w:bCs/>
        </w:rPr>
        <w:t xml:space="preserve"> </w:t>
      </w:r>
      <w:r w:rsidR="00B55962" w:rsidRPr="00682111">
        <w:rPr>
          <w:rFonts w:ascii="Arial" w:hAnsi="Arial" w:cs="Arial"/>
          <w:b/>
          <w:bCs/>
        </w:rPr>
        <w:t xml:space="preserve">okrajově </w:t>
      </w:r>
      <w:r w:rsidR="00211DC2" w:rsidRPr="00682111">
        <w:rPr>
          <w:rFonts w:ascii="Arial" w:hAnsi="Arial" w:cs="Arial"/>
          <w:b/>
          <w:bCs/>
        </w:rPr>
        <w:t xml:space="preserve">zabývá </w:t>
      </w:r>
      <w:r w:rsidR="00B55962" w:rsidRPr="00682111">
        <w:rPr>
          <w:rFonts w:ascii="Arial" w:hAnsi="Arial" w:cs="Arial"/>
          <w:b/>
          <w:bCs/>
        </w:rPr>
        <w:t xml:space="preserve">i </w:t>
      </w:r>
      <w:r w:rsidR="000C485D" w:rsidRPr="00682111">
        <w:rPr>
          <w:rFonts w:ascii="Arial" w:hAnsi="Arial" w:cs="Arial"/>
          <w:b/>
          <w:bCs/>
        </w:rPr>
        <w:t>poruchami mozku</w:t>
      </w:r>
      <w:r w:rsidR="00745492" w:rsidRPr="00682111">
        <w:rPr>
          <w:rFonts w:ascii="Arial" w:hAnsi="Arial" w:cs="Arial"/>
          <w:b/>
          <w:bCs/>
        </w:rPr>
        <w:t>, tam je to nejasné</w:t>
      </w:r>
      <w:r w:rsidR="00B55962" w:rsidRPr="00682111">
        <w:rPr>
          <w:rFonts w:ascii="Arial" w:hAnsi="Arial" w:cs="Arial"/>
          <w:b/>
          <w:bCs/>
        </w:rPr>
        <w:t>.</w:t>
      </w:r>
      <w:r w:rsidR="00B55962" w:rsidRPr="00682111">
        <w:rPr>
          <w:rFonts w:ascii="Arial" w:hAnsi="Arial" w:cs="Arial"/>
        </w:rPr>
        <w:t xml:space="preserve"> </w:t>
      </w:r>
      <w:r w:rsidR="000B701B" w:rsidRPr="00682111">
        <w:rPr>
          <w:rFonts w:ascii="Arial" w:hAnsi="Arial" w:cs="Arial"/>
        </w:rPr>
        <w:t xml:space="preserve">Tento mýtus slyším </w:t>
      </w:r>
      <w:r w:rsidR="00573360">
        <w:rPr>
          <w:rFonts w:ascii="Arial" w:hAnsi="Arial" w:cs="Arial"/>
        </w:rPr>
        <w:t>více ne</w:t>
      </w:r>
      <w:r w:rsidR="003A6DB5">
        <w:rPr>
          <w:rFonts w:ascii="Arial" w:hAnsi="Arial" w:cs="Arial"/>
        </w:rPr>
        <w:t>ž</w:t>
      </w:r>
      <w:r w:rsidR="000B701B" w:rsidRPr="00682111">
        <w:rPr>
          <w:rFonts w:ascii="Arial" w:hAnsi="Arial" w:cs="Arial"/>
        </w:rPr>
        <w:t xml:space="preserve"> 10 let </w:t>
      </w:r>
      <w:r w:rsidR="00034FF3" w:rsidRPr="00682111">
        <w:rPr>
          <w:rFonts w:ascii="Arial" w:hAnsi="Arial" w:cs="Arial"/>
        </w:rPr>
        <w:t xml:space="preserve">při </w:t>
      </w:r>
      <w:r w:rsidR="000B626D">
        <w:rPr>
          <w:rFonts w:ascii="Arial" w:hAnsi="Arial" w:cs="Arial"/>
        </w:rPr>
        <w:t xml:space="preserve">mezirezortních </w:t>
      </w:r>
      <w:r w:rsidR="00034FF3" w:rsidRPr="00682111">
        <w:rPr>
          <w:rFonts w:ascii="Arial" w:hAnsi="Arial" w:cs="Arial"/>
        </w:rPr>
        <w:t>jednáních s</w:t>
      </w:r>
      <w:r w:rsidR="00BE3894">
        <w:rPr>
          <w:rFonts w:ascii="Arial" w:hAnsi="Arial" w:cs="Arial"/>
        </w:rPr>
        <w:t>e speciálními pedagogy</w:t>
      </w:r>
      <w:r w:rsidR="001729AB">
        <w:rPr>
          <w:rFonts w:ascii="Arial" w:hAnsi="Arial" w:cs="Arial"/>
        </w:rPr>
        <w:t>, kteří by se chtěli stát školskými logopedy</w:t>
      </w:r>
      <w:r w:rsidR="00F71C1E" w:rsidRPr="00682111">
        <w:rPr>
          <w:rFonts w:ascii="Arial" w:hAnsi="Arial" w:cs="Arial"/>
        </w:rPr>
        <w:t xml:space="preserve"> a je pro mne zklamáním, že </w:t>
      </w:r>
      <w:r w:rsidR="00637B5C" w:rsidRPr="00682111">
        <w:rPr>
          <w:rFonts w:ascii="Arial" w:hAnsi="Arial" w:cs="Arial"/>
        </w:rPr>
        <w:t xml:space="preserve">ho </w:t>
      </w:r>
      <w:r w:rsidR="00B16873" w:rsidRPr="00682111">
        <w:rPr>
          <w:rFonts w:ascii="Arial" w:hAnsi="Arial" w:cs="Arial"/>
        </w:rPr>
        <w:t xml:space="preserve">prezentuje kolegyně. </w:t>
      </w:r>
    </w:p>
    <w:p w14:paraId="3B9133C2" w14:textId="14834EDB" w:rsidR="00C8146F" w:rsidRPr="00682111" w:rsidRDefault="00C8146F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</w:rPr>
        <w:tab/>
      </w:r>
      <w:r w:rsidR="00AD2DBE" w:rsidRPr="00682111">
        <w:rPr>
          <w:rFonts w:ascii="Arial" w:hAnsi="Arial" w:cs="Arial"/>
        </w:rPr>
        <w:t>Jako adekvátní informace v souladu s aktuálními vědeckými poznatky</w:t>
      </w:r>
      <w:r w:rsidR="009A50B0" w:rsidRPr="00682111">
        <w:rPr>
          <w:rFonts w:ascii="Arial" w:hAnsi="Arial" w:cs="Arial"/>
        </w:rPr>
        <w:t xml:space="preserve"> vnímám </w:t>
      </w:r>
      <w:r w:rsidR="002201CB" w:rsidRPr="00682111">
        <w:rPr>
          <w:rFonts w:ascii="Arial" w:hAnsi="Arial" w:cs="Arial"/>
        </w:rPr>
        <w:t xml:space="preserve">těchto </w:t>
      </w:r>
      <w:r w:rsidR="005F3534" w:rsidRPr="00682111">
        <w:rPr>
          <w:rFonts w:ascii="Arial" w:hAnsi="Arial" w:cs="Arial"/>
        </w:rPr>
        <w:t>5</w:t>
      </w:r>
      <w:r w:rsidR="00B05D62" w:rsidRPr="00682111">
        <w:rPr>
          <w:rFonts w:ascii="Arial" w:hAnsi="Arial" w:cs="Arial"/>
        </w:rPr>
        <w:t xml:space="preserve"> </w:t>
      </w:r>
      <w:r w:rsidR="00EF26EF" w:rsidRPr="00682111">
        <w:rPr>
          <w:rFonts w:ascii="Arial" w:hAnsi="Arial" w:cs="Arial"/>
        </w:rPr>
        <w:t>informac</w:t>
      </w:r>
      <w:r w:rsidR="00B05D62" w:rsidRPr="00682111">
        <w:rPr>
          <w:rFonts w:ascii="Arial" w:hAnsi="Arial" w:cs="Arial"/>
        </w:rPr>
        <w:t>í</w:t>
      </w:r>
      <w:r w:rsidR="009A50B0" w:rsidRPr="00682111">
        <w:rPr>
          <w:rFonts w:ascii="Arial" w:hAnsi="Arial" w:cs="Arial"/>
        </w:rPr>
        <w:t>:</w:t>
      </w:r>
      <w:r w:rsidR="00B85EC1" w:rsidRPr="00682111">
        <w:rPr>
          <w:rFonts w:ascii="Arial" w:hAnsi="Arial" w:cs="Arial"/>
        </w:rPr>
        <w:t xml:space="preserve"> </w:t>
      </w:r>
      <w:r w:rsidR="00AD7C38" w:rsidRPr="00682111">
        <w:rPr>
          <w:rFonts w:ascii="Arial" w:hAnsi="Arial" w:cs="Arial"/>
        </w:rPr>
        <w:t xml:space="preserve">1) </w:t>
      </w:r>
      <w:r w:rsidR="00B85EC1" w:rsidRPr="00682111">
        <w:rPr>
          <w:rFonts w:ascii="Arial" w:hAnsi="Arial" w:cs="Arial"/>
        </w:rPr>
        <w:t>věková hranice pro vstupní vyšetření neexistuje</w:t>
      </w:r>
      <w:r w:rsidR="00D45349" w:rsidRPr="00682111">
        <w:rPr>
          <w:rFonts w:ascii="Arial" w:hAnsi="Arial" w:cs="Arial"/>
        </w:rPr>
        <w:t xml:space="preserve"> a zdůraznění </w:t>
      </w:r>
      <w:r w:rsidR="007664DF" w:rsidRPr="00682111">
        <w:rPr>
          <w:rFonts w:ascii="Arial" w:hAnsi="Arial" w:cs="Arial"/>
        </w:rPr>
        <w:t xml:space="preserve">jeho </w:t>
      </w:r>
      <w:r w:rsidR="00D45349" w:rsidRPr="00682111">
        <w:rPr>
          <w:rFonts w:ascii="Arial" w:hAnsi="Arial" w:cs="Arial"/>
        </w:rPr>
        <w:t>včasnosti</w:t>
      </w:r>
      <w:r w:rsidR="00B05D62" w:rsidRPr="00682111">
        <w:rPr>
          <w:rFonts w:ascii="Arial" w:hAnsi="Arial" w:cs="Arial"/>
        </w:rPr>
        <w:t>,</w:t>
      </w:r>
      <w:r w:rsidR="00AD7C38" w:rsidRPr="00682111">
        <w:rPr>
          <w:rFonts w:ascii="Arial" w:hAnsi="Arial" w:cs="Arial"/>
        </w:rPr>
        <w:t xml:space="preserve"> 2)</w:t>
      </w:r>
      <w:r w:rsidR="00F32906" w:rsidRPr="00682111">
        <w:rPr>
          <w:rFonts w:ascii="Arial" w:hAnsi="Arial" w:cs="Arial"/>
        </w:rPr>
        <w:t xml:space="preserve"> </w:t>
      </w:r>
      <w:r w:rsidR="00B05D62" w:rsidRPr="00682111">
        <w:rPr>
          <w:rFonts w:ascii="Arial" w:hAnsi="Arial" w:cs="Arial"/>
        </w:rPr>
        <w:t xml:space="preserve">dobrý logoped </w:t>
      </w:r>
      <w:r w:rsidR="00B755E4" w:rsidRPr="00682111">
        <w:rPr>
          <w:rFonts w:ascii="Arial" w:hAnsi="Arial" w:cs="Arial"/>
        </w:rPr>
        <w:t>vysvětluje</w:t>
      </w:r>
      <w:r w:rsidR="00EC7815" w:rsidRPr="00682111">
        <w:rPr>
          <w:rFonts w:ascii="Arial" w:hAnsi="Arial" w:cs="Arial"/>
        </w:rPr>
        <w:t>,</w:t>
      </w:r>
      <w:r w:rsidR="00EC051A" w:rsidRPr="00682111">
        <w:rPr>
          <w:rFonts w:ascii="Arial" w:hAnsi="Arial" w:cs="Arial"/>
        </w:rPr>
        <w:t xml:space="preserve"> </w:t>
      </w:r>
      <w:r w:rsidR="00AD7C38" w:rsidRPr="00682111">
        <w:rPr>
          <w:rFonts w:ascii="Arial" w:hAnsi="Arial" w:cs="Arial"/>
        </w:rPr>
        <w:t xml:space="preserve">3) </w:t>
      </w:r>
      <w:r w:rsidR="00D10545" w:rsidRPr="00682111">
        <w:rPr>
          <w:rFonts w:ascii="Arial" w:hAnsi="Arial" w:cs="Arial"/>
        </w:rPr>
        <w:t xml:space="preserve">zapojení rodiče </w:t>
      </w:r>
      <w:r w:rsidR="00164830" w:rsidRPr="00682111">
        <w:rPr>
          <w:rFonts w:ascii="Arial" w:hAnsi="Arial" w:cs="Arial"/>
        </w:rPr>
        <w:t>v</w:t>
      </w:r>
      <w:r w:rsidR="00897153" w:rsidRPr="00682111">
        <w:rPr>
          <w:rFonts w:ascii="Arial" w:hAnsi="Arial" w:cs="Arial"/>
        </w:rPr>
        <w:t xml:space="preserve"> celém </w:t>
      </w:r>
      <w:r w:rsidR="00164830" w:rsidRPr="00682111">
        <w:rPr>
          <w:rFonts w:ascii="Arial" w:hAnsi="Arial" w:cs="Arial"/>
        </w:rPr>
        <w:t>procesu</w:t>
      </w:r>
      <w:r w:rsidR="00B755E4" w:rsidRPr="00682111">
        <w:rPr>
          <w:rFonts w:ascii="Arial" w:hAnsi="Arial" w:cs="Arial"/>
        </w:rPr>
        <w:t xml:space="preserve">, </w:t>
      </w:r>
      <w:r w:rsidR="00D10545" w:rsidRPr="00682111">
        <w:rPr>
          <w:rFonts w:ascii="Arial" w:hAnsi="Arial" w:cs="Arial"/>
        </w:rPr>
        <w:t xml:space="preserve">3) </w:t>
      </w:r>
      <w:r w:rsidR="00F018F4" w:rsidRPr="00682111">
        <w:rPr>
          <w:rFonts w:ascii="Arial" w:hAnsi="Arial" w:cs="Arial"/>
        </w:rPr>
        <w:t>délk</w:t>
      </w:r>
      <w:r w:rsidR="00732FCB" w:rsidRPr="00682111">
        <w:rPr>
          <w:rFonts w:ascii="Arial" w:hAnsi="Arial" w:cs="Arial"/>
        </w:rPr>
        <w:t>a</w:t>
      </w:r>
      <w:r w:rsidR="00F018F4" w:rsidRPr="00682111">
        <w:rPr>
          <w:rFonts w:ascii="Arial" w:hAnsi="Arial" w:cs="Arial"/>
        </w:rPr>
        <w:t xml:space="preserve"> péče</w:t>
      </w:r>
      <w:r w:rsidR="00732FCB" w:rsidRPr="00682111">
        <w:rPr>
          <w:rFonts w:ascii="Arial" w:hAnsi="Arial" w:cs="Arial"/>
        </w:rPr>
        <w:t xml:space="preserve"> je různá</w:t>
      </w:r>
      <w:r w:rsidR="004B4182" w:rsidRPr="00682111">
        <w:rPr>
          <w:rFonts w:ascii="Arial" w:hAnsi="Arial" w:cs="Arial"/>
        </w:rPr>
        <w:t xml:space="preserve">, </w:t>
      </w:r>
      <w:r w:rsidR="00D10545" w:rsidRPr="00682111">
        <w:rPr>
          <w:rFonts w:ascii="Arial" w:hAnsi="Arial" w:cs="Arial"/>
        </w:rPr>
        <w:t xml:space="preserve">4) </w:t>
      </w:r>
      <w:r w:rsidR="00185A74" w:rsidRPr="00682111">
        <w:rPr>
          <w:rFonts w:ascii="Arial" w:hAnsi="Arial" w:cs="Arial"/>
        </w:rPr>
        <w:t xml:space="preserve">u </w:t>
      </w:r>
      <w:r w:rsidR="00C42E53" w:rsidRPr="00682111">
        <w:rPr>
          <w:rFonts w:ascii="Arial" w:hAnsi="Arial" w:cs="Arial"/>
        </w:rPr>
        <w:t>patologicky tvořené hlásky je významná délka od vzniku patologie k</w:t>
      </w:r>
      <w:r w:rsidR="00185A74" w:rsidRPr="00682111">
        <w:rPr>
          <w:rFonts w:ascii="Arial" w:hAnsi="Arial" w:cs="Arial"/>
        </w:rPr>
        <w:t> </w:t>
      </w:r>
      <w:r w:rsidR="00C42E53" w:rsidRPr="00682111">
        <w:rPr>
          <w:rFonts w:ascii="Arial" w:hAnsi="Arial" w:cs="Arial"/>
        </w:rPr>
        <w:t>odstranění</w:t>
      </w:r>
      <w:r w:rsidR="00185A74" w:rsidRPr="00682111">
        <w:rPr>
          <w:rFonts w:ascii="Arial" w:hAnsi="Arial" w:cs="Arial"/>
        </w:rPr>
        <w:t xml:space="preserve"> a 5) </w:t>
      </w:r>
      <w:r w:rsidR="007511FB" w:rsidRPr="00682111">
        <w:rPr>
          <w:rFonts w:ascii="Arial" w:hAnsi="Arial" w:cs="Arial"/>
        </w:rPr>
        <w:t xml:space="preserve">ne vždy platí „čím více, tím </w:t>
      </w:r>
      <w:r w:rsidR="009D53D1" w:rsidRPr="00682111">
        <w:rPr>
          <w:rFonts w:ascii="Arial" w:hAnsi="Arial" w:cs="Arial"/>
        </w:rPr>
        <w:t>lépe“</w:t>
      </w:r>
      <w:r w:rsidR="00897153" w:rsidRPr="00682111">
        <w:rPr>
          <w:rFonts w:ascii="Arial" w:hAnsi="Arial" w:cs="Arial"/>
        </w:rPr>
        <w:t xml:space="preserve">. I když </w:t>
      </w:r>
      <w:r w:rsidR="00BF57E2" w:rsidRPr="00682111">
        <w:rPr>
          <w:rFonts w:ascii="Arial" w:hAnsi="Arial" w:cs="Arial"/>
        </w:rPr>
        <w:t xml:space="preserve">poslední bych upřesnila: </w:t>
      </w:r>
      <w:r w:rsidR="002B1FD6" w:rsidRPr="00682111">
        <w:rPr>
          <w:rFonts w:ascii="Arial" w:hAnsi="Arial" w:cs="Arial"/>
        </w:rPr>
        <w:t xml:space="preserve">většinou to </w:t>
      </w:r>
      <w:r w:rsidR="00E6508C" w:rsidRPr="00682111">
        <w:rPr>
          <w:rFonts w:ascii="Arial" w:hAnsi="Arial" w:cs="Arial"/>
        </w:rPr>
        <w:t>ne</w:t>
      </w:r>
      <w:r w:rsidR="002B1FD6" w:rsidRPr="00682111">
        <w:rPr>
          <w:rFonts w:ascii="Arial" w:hAnsi="Arial" w:cs="Arial"/>
        </w:rPr>
        <w:t xml:space="preserve">platí, protože intenzita je doložena </w:t>
      </w:r>
      <w:r w:rsidR="00E6508C" w:rsidRPr="00682111">
        <w:rPr>
          <w:rFonts w:ascii="Arial" w:hAnsi="Arial" w:cs="Arial"/>
        </w:rPr>
        <w:t xml:space="preserve">jen </w:t>
      </w:r>
      <w:r w:rsidR="00BF6B07" w:rsidRPr="00682111">
        <w:rPr>
          <w:rFonts w:ascii="Arial" w:hAnsi="Arial" w:cs="Arial"/>
        </w:rPr>
        <w:t>u verbální dyspraxie</w:t>
      </w:r>
      <w:r w:rsidR="002F64EB" w:rsidRPr="00682111">
        <w:rPr>
          <w:rFonts w:ascii="Arial" w:hAnsi="Arial" w:cs="Arial"/>
        </w:rPr>
        <w:t xml:space="preserve"> </w:t>
      </w:r>
      <w:r w:rsidR="004366FC" w:rsidRPr="00682111">
        <w:rPr>
          <w:rFonts w:ascii="Arial" w:hAnsi="Arial" w:cs="Arial"/>
        </w:rPr>
        <w:t xml:space="preserve">a </w:t>
      </w:r>
      <w:r w:rsidR="00BF57E2" w:rsidRPr="00682111">
        <w:rPr>
          <w:rFonts w:ascii="Arial" w:hAnsi="Arial" w:cs="Arial"/>
        </w:rPr>
        <w:t>získaných stavů.</w:t>
      </w:r>
      <w:r w:rsidR="00E85B65" w:rsidRPr="00682111">
        <w:rPr>
          <w:rFonts w:ascii="Arial" w:hAnsi="Arial" w:cs="Arial"/>
        </w:rPr>
        <w:t xml:space="preserve"> </w:t>
      </w:r>
    </w:p>
    <w:p w14:paraId="2C76A250" w14:textId="77777777" w:rsidR="00682111" w:rsidRPr="00682111" w:rsidRDefault="00682111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</w:p>
    <w:p w14:paraId="7979C025" w14:textId="4AEACAE5" w:rsidR="00E6508C" w:rsidRPr="00682111" w:rsidRDefault="002971C0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  <w:r w:rsidRPr="00682111">
        <w:rPr>
          <w:rFonts w:ascii="Arial" w:hAnsi="Arial" w:cs="Arial"/>
        </w:rPr>
        <w:t>PaedDr. Lenka Pospíšilová, Ph.D.</w:t>
      </w:r>
      <w:r w:rsidR="00682111" w:rsidRPr="00682111">
        <w:rPr>
          <w:rFonts w:ascii="Arial" w:hAnsi="Arial" w:cs="Arial"/>
        </w:rPr>
        <w:t>, 10.6.2022</w:t>
      </w:r>
    </w:p>
    <w:p w14:paraId="7E24826F" w14:textId="77777777" w:rsidR="00682111" w:rsidRPr="00682111" w:rsidRDefault="00682111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</w:p>
    <w:p w14:paraId="551C43F1" w14:textId="77777777" w:rsidR="00044000" w:rsidRPr="00682111" w:rsidRDefault="00044000" w:rsidP="006B407F">
      <w:pPr>
        <w:tabs>
          <w:tab w:val="num" w:pos="720"/>
          <w:tab w:val="num" w:pos="1440"/>
        </w:tabs>
        <w:spacing w:line="360" w:lineRule="auto"/>
        <w:jc w:val="both"/>
        <w:rPr>
          <w:rFonts w:ascii="Arial" w:hAnsi="Arial" w:cs="Arial"/>
        </w:rPr>
      </w:pPr>
    </w:p>
    <w:sectPr w:rsidR="00044000" w:rsidRPr="006821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125E" w14:textId="77777777" w:rsidR="00995852" w:rsidRDefault="00995852" w:rsidP="00844AF0">
      <w:pPr>
        <w:spacing w:after="0" w:line="240" w:lineRule="auto"/>
      </w:pPr>
      <w:r>
        <w:separator/>
      </w:r>
    </w:p>
  </w:endnote>
  <w:endnote w:type="continuationSeparator" w:id="0">
    <w:p w14:paraId="4671C995" w14:textId="77777777" w:rsidR="00995852" w:rsidRDefault="00995852" w:rsidP="0084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320366"/>
      <w:docPartObj>
        <w:docPartGallery w:val="Page Numbers (Bottom of Page)"/>
        <w:docPartUnique/>
      </w:docPartObj>
    </w:sdtPr>
    <w:sdtEndPr/>
    <w:sdtContent>
      <w:p w14:paraId="17B00149" w14:textId="4E7F8A65" w:rsidR="00844AF0" w:rsidRDefault="00844AF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C43FE" w14:textId="77777777" w:rsidR="00844AF0" w:rsidRDefault="00844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501F" w14:textId="77777777" w:rsidR="00995852" w:rsidRDefault="00995852" w:rsidP="00844AF0">
      <w:pPr>
        <w:spacing w:after="0" w:line="240" w:lineRule="auto"/>
      </w:pPr>
      <w:r>
        <w:separator/>
      </w:r>
    </w:p>
  </w:footnote>
  <w:footnote w:type="continuationSeparator" w:id="0">
    <w:p w14:paraId="528D45B4" w14:textId="77777777" w:rsidR="00995852" w:rsidRDefault="00995852" w:rsidP="0084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16D1"/>
    <w:multiLevelType w:val="hybridMultilevel"/>
    <w:tmpl w:val="F67EC570"/>
    <w:lvl w:ilvl="0" w:tplc="D6F05C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424A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76890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CECAAE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E1229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29656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39A19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28EE5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F9C49B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D1827"/>
    <w:multiLevelType w:val="hybridMultilevel"/>
    <w:tmpl w:val="7902AACA"/>
    <w:lvl w:ilvl="0" w:tplc="8A2C22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EA6C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0C69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DACBD2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F050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ED474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2D2F5E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603C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35E98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800876">
    <w:abstractNumId w:val="0"/>
  </w:num>
  <w:num w:numId="2" w16cid:durableId="12045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41"/>
    <w:rsid w:val="00010FAD"/>
    <w:rsid w:val="00034FF3"/>
    <w:rsid w:val="00036BA6"/>
    <w:rsid w:val="00044000"/>
    <w:rsid w:val="000573A4"/>
    <w:rsid w:val="00072BFB"/>
    <w:rsid w:val="0007329B"/>
    <w:rsid w:val="00074E53"/>
    <w:rsid w:val="000807C1"/>
    <w:rsid w:val="000812D5"/>
    <w:rsid w:val="00083822"/>
    <w:rsid w:val="00086EE4"/>
    <w:rsid w:val="000877CF"/>
    <w:rsid w:val="00095EC1"/>
    <w:rsid w:val="000A34BA"/>
    <w:rsid w:val="000A7E3B"/>
    <w:rsid w:val="000B159B"/>
    <w:rsid w:val="000B626D"/>
    <w:rsid w:val="000B701B"/>
    <w:rsid w:val="000C485D"/>
    <w:rsid w:val="000C6B16"/>
    <w:rsid w:val="000D326E"/>
    <w:rsid w:val="000E2987"/>
    <w:rsid w:val="000F2BAE"/>
    <w:rsid w:val="000F67FF"/>
    <w:rsid w:val="00107571"/>
    <w:rsid w:val="001075B5"/>
    <w:rsid w:val="00110F1B"/>
    <w:rsid w:val="00111F01"/>
    <w:rsid w:val="00112A3F"/>
    <w:rsid w:val="00116ED4"/>
    <w:rsid w:val="00120293"/>
    <w:rsid w:val="00122894"/>
    <w:rsid w:val="001334D9"/>
    <w:rsid w:val="001404BA"/>
    <w:rsid w:val="0014098A"/>
    <w:rsid w:val="001465B3"/>
    <w:rsid w:val="001544B3"/>
    <w:rsid w:val="00154B90"/>
    <w:rsid w:val="0015789A"/>
    <w:rsid w:val="00160BD7"/>
    <w:rsid w:val="00164830"/>
    <w:rsid w:val="001729AB"/>
    <w:rsid w:val="00174C16"/>
    <w:rsid w:val="00174C6F"/>
    <w:rsid w:val="001769DF"/>
    <w:rsid w:val="00182497"/>
    <w:rsid w:val="00184A60"/>
    <w:rsid w:val="00185A74"/>
    <w:rsid w:val="00191CD4"/>
    <w:rsid w:val="0019696D"/>
    <w:rsid w:val="001A2BE0"/>
    <w:rsid w:val="001A5141"/>
    <w:rsid w:val="001B0335"/>
    <w:rsid w:val="001B0696"/>
    <w:rsid w:val="001B257A"/>
    <w:rsid w:val="001B34D2"/>
    <w:rsid w:val="001D6ADB"/>
    <w:rsid w:val="001E06D6"/>
    <w:rsid w:val="001E1F20"/>
    <w:rsid w:val="001E2EBF"/>
    <w:rsid w:val="001E7BCA"/>
    <w:rsid w:val="0020429F"/>
    <w:rsid w:val="002042AA"/>
    <w:rsid w:val="00211035"/>
    <w:rsid w:val="00211DC2"/>
    <w:rsid w:val="002152C0"/>
    <w:rsid w:val="0021559B"/>
    <w:rsid w:val="00217FAA"/>
    <w:rsid w:val="002201CB"/>
    <w:rsid w:val="0022761F"/>
    <w:rsid w:val="00231B9B"/>
    <w:rsid w:val="00236830"/>
    <w:rsid w:val="002455EC"/>
    <w:rsid w:val="002540D5"/>
    <w:rsid w:val="00255C76"/>
    <w:rsid w:val="002655B1"/>
    <w:rsid w:val="002768AA"/>
    <w:rsid w:val="00281C62"/>
    <w:rsid w:val="002828DC"/>
    <w:rsid w:val="00282B6D"/>
    <w:rsid w:val="0028643B"/>
    <w:rsid w:val="002971C0"/>
    <w:rsid w:val="002A28CB"/>
    <w:rsid w:val="002A3974"/>
    <w:rsid w:val="002B1FD6"/>
    <w:rsid w:val="002B2430"/>
    <w:rsid w:val="002B24E3"/>
    <w:rsid w:val="002B7049"/>
    <w:rsid w:val="002C268C"/>
    <w:rsid w:val="002D13D4"/>
    <w:rsid w:val="002D5741"/>
    <w:rsid w:val="002F2CAB"/>
    <w:rsid w:val="002F64EB"/>
    <w:rsid w:val="003042C4"/>
    <w:rsid w:val="00304350"/>
    <w:rsid w:val="00306B22"/>
    <w:rsid w:val="00344163"/>
    <w:rsid w:val="0034556B"/>
    <w:rsid w:val="00357170"/>
    <w:rsid w:val="003576D3"/>
    <w:rsid w:val="003618C4"/>
    <w:rsid w:val="00366BBB"/>
    <w:rsid w:val="003703B7"/>
    <w:rsid w:val="00373326"/>
    <w:rsid w:val="00376D08"/>
    <w:rsid w:val="00377D1C"/>
    <w:rsid w:val="003801CC"/>
    <w:rsid w:val="003844B7"/>
    <w:rsid w:val="00384E28"/>
    <w:rsid w:val="003A0675"/>
    <w:rsid w:val="003A5141"/>
    <w:rsid w:val="003A5BAC"/>
    <w:rsid w:val="003A6939"/>
    <w:rsid w:val="003A6DB5"/>
    <w:rsid w:val="003B6A64"/>
    <w:rsid w:val="003C4640"/>
    <w:rsid w:val="003E13F6"/>
    <w:rsid w:val="003E18EA"/>
    <w:rsid w:val="003F2B0D"/>
    <w:rsid w:val="003F4DDA"/>
    <w:rsid w:val="0040043E"/>
    <w:rsid w:val="0040114C"/>
    <w:rsid w:val="00402122"/>
    <w:rsid w:val="00402C7E"/>
    <w:rsid w:val="00416618"/>
    <w:rsid w:val="0042200C"/>
    <w:rsid w:val="004331A3"/>
    <w:rsid w:val="004366FC"/>
    <w:rsid w:val="00440B35"/>
    <w:rsid w:val="00446E6A"/>
    <w:rsid w:val="004612C7"/>
    <w:rsid w:val="0046634C"/>
    <w:rsid w:val="0047413D"/>
    <w:rsid w:val="0047432F"/>
    <w:rsid w:val="00495F9F"/>
    <w:rsid w:val="004A0297"/>
    <w:rsid w:val="004A0794"/>
    <w:rsid w:val="004A4035"/>
    <w:rsid w:val="004A6225"/>
    <w:rsid w:val="004B276D"/>
    <w:rsid w:val="004B4182"/>
    <w:rsid w:val="004B6865"/>
    <w:rsid w:val="004B6C9B"/>
    <w:rsid w:val="004C140B"/>
    <w:rsid w:val="004C558A"/>
    <w:rsid w:val="004C7042"/>
    <w:rsid w:val="004D73F4"/>
    <w:rsid w:val="004E3B78"/>
    <w:rsid w:val="004F4E4B"/>
    <w:rsid w:val="0050040A"/>
    <w:rsid w:val="00500D4B"/>
    <w:rsid w:val="00510807"/>
    <w:rsid w:val="00546F64"/>
    <w:rsid w:val="00552BED"/>
    <w:rsid w:val="005560A9"/>
    <w:rsid w:val="00557F77"/>
    <w:rsid w:val="005625FB"/>
    <w:rsid w:val="00567467"/>
    <w:rsid w:val="00573360"/>
    <w:rsid w:val="00595195"/>
    <w:rsid w:val="005A7A3A"/>
    <w:rsid w:val="005B10DB"/>
    <w:rsid w:val="005B14CE"/>
    <w:rsid w:val="005B5A29"/>
    <w:rsid w:val="005E2888"/>
    <w:rsid w:val="005F3534"/>
    <w:rsid w:val="006026BF"/>
    <w:rsid w:val="00606014"/>
    <w:rsid w:val="006068EA"/>
    <w:rsid w:val="00616DA5"/>
    <w:rsid w:val="006220DC"/>
    <w:rsid w:val="006221D8"/>
    <w:rsid w:val="00637017"/>
    <w:rsid w:val="00637B5C"/>
    <w:rsid w:val="00637FD3"/>
    <w:rsid w:val="006414AB"/>
    <w:rsid w:val="00641B8C"/>
    <w:rsid w:val="006566EE"/>
    <w:rsid w:val="00657012"/>
    <w:rsid w:val="0066122C"/>
    <w:rsid w:val="00663ADE"/>
    <w:rsid w:val="00666781"/>
    <w:rsid w:val="00682111"/>
    <w:rsid w:val="006A3066"/>
    <w:rsid w:val="006A5199"/>
    <w:rsid w:val="006A6EC7"/>
    <w:rsid w:val="006A7C5F"/>
    <w:rsid w:val="006B407F"/>
    <w:rsid w:val="006B71E7"/>
    <w:rsid w:val="006C28B8"/>
    <w:rsid w:val="006D1CF3"/>
    <w:rsid w:val="006D52B7"/>
    <w:rsid w:val="006D705A"/>
    <w:rsid w:val="006D72FE"/>
    <w:rsid w:val="006E7773"/>
    <w:rsid w:val="006F2506"/>
    <w:rsid w:val="006F2D2A"/>
    <w:rsid w:val="006F3394"/>
    <w:rsid w:val="006F4477"/>
    <w:rsid w:val="006F6528"/>
    <w:rsid w:val="006F7D6D"/>
    <w:rsid w:val="00701C30"/>
    <w:rsid w:val="007069C9"/>
    <w:rsid w:val="0071597E"/>
    <w:rsid w:val="00717DDC"/>
    <w:rsid w:val="00727034"/>
    <w:rsid w:val="007319F2"/>
    <w:rsid w:val="0073293A"/>
    <w:rsid w:val="00732FCB"/>
    <w:rsid w:val="00734EE0"/>
    <w:rsid w:val="0073773B"/>
    <w:rsid w:val="00740EA6"/>
    <w:rsid w:val="00745492"/>
    <w:rsid w:val="00747DF4"/>
    <w:rsid w:val="007511FB"/>
    <w:rsid w:val="00751A93"/>
    <w:rsid w:val="00764EF3"/>
    <w:rsid w:val="007664DF"/>
    <w:rsid w:val="00772FD3"/>
    <w:rsid w:val="00774121"/>
    <w:rsid w:val="00775286"/>
    <w:rsid w:val="00781636"/>
    <w:rsid w:val="0078297E"/>
    <w:rsid w:val="00790DDA"/>
    <w:rsid w:val="007A09AF"/>
    <w:rsid w:val="007A118A"/>
    <w:rsid w:val="007A72B7"/>
    <w:rsid w:val="007B086E"/>
    <w:rsid w:val="007B6829"/>
    <w:rsid w:val="007C51B8"/>
    <w:rsid w:val="007D4533"/>
    <w:rsid w:val="007E48DF"/>
    <w:rsid w:val="007E6207"/>
    <w:rsid w:val="007E6D27"/>
    <w:rsid w:val="00807EAE"/>
    <w:rsid w:val="008117D0"/>
    <w:rsid w:val="0083219F"/>
    <w:rsid w:val="00834E0C"/>
    <w:rsid w:val="00836BF5"/>
    <w:rsid w:val="00844AF0"/>
    <w:rsid w:val="0085150E"/>
    <w:rsid w:val="008524B5"/>
    <w:rsid w:val="00870B58"/>
    <w:rsid w:val="00871AD4"/>
    <w:rsid w:val="00874A3E"/>
    <w:rsid w:val="00875D62"/>
    <w:rsid w:val="00877256"/>
    <w:rsid w:val="008911ED"/>
    <w:rsid w:val="00897153"/>
    <w:rsid w:val="008C217F"/>
    <w:rsid w:val="008C7D12"/>
    <w:rsid w:val="008D0489"/>
    <w:rsid w:val="008D7761"/>
    <w:rsid w:val="008E328C"/>
    <w:rsid w:val="008F30E4"/>
    <w:rsid w:val="008F5306"/>
    <w:rsid w:val="008F7013"/>
    <w:rsid w:val="009010C4"/>
    <w:rsid w:val="009031B6"/>
    <w:rsid w:val="00911FDF"/>
    <w:rsid w:val="009147C9"/>
    <w:rsid w:val="00920DC5"/>
    <w:rsid w:val="00927E47"/>
    <w:rsid w:val="00943C8C"/>
    <w:rsid w:val="00951070"/>
    <w:rsid w:val="00961E80"/>
    <w:rsid w:val="00962085"/>
    <w:rsid w:val="00987154"/>
    <w:rsid w:val="00995852"/>
    <w:rsid w:val="009A31B5"/>
    <w:rsid w:val="009A50B0"/>
    <w:rsid w:val="009A5515"/>
    <w:rsid w:val="009A7C1F"/>
    <w:rsid w:val="009B75C2"/>
    <w:rsid w:val="009C6A9E"/>
    <w:rsid w:val="009D53D1"/>
    <w:rsid w:val="009D63EF"/>
    <w:rsid w:val="009F6398"/>
    <w:rsid w:val="009F6657"/>
    <w:rsid w:val="00A04643"/>
    <w:rsid w:val="00A06730"/>
    <w:rsid w:val="00A07BE5"/>
    <w:rsid w:val="00A2078E"/>
    <w:rsid w:val="00A3507E"/>
    <w:rsid w:val="00A429F6"/>
    <w:rsid w:val="00A5257B"/>
    <w:rsid w:val="00A54ECA"/>
    <w:rsid w:val="00A5542F"/>
    <w:rsid w:val="00A71CA0"/>
    <w:rsid w:val="00A73CE6"/>
    <w:rsid w:val="00A744B1"/>
    <w:rsid w:val="00A81C99"/>
    <w:rsid w:val="00A81E27"/>
    <w:rsid w:val="00A90BFF"/>
    <w:rsid w:val="00AA6DFE"/>
    <w:rsid w:val="00AB2A3D"/>
    <w:rsid w:val="00AC63EB"/>
    <w:rsid w:val="00AD0AA5"/>
    <w:rsid w:val="00AD0E80"/>
    <w:rsid w:val="00AD1575"/>
    <w:rsid w:val="00AD1CE1"/>
    <w:rsid w:val="00AD2DBE"/>
    <w:rsid w:val="00AD7C38"/>
    <w:rsid w:val="00B05D62"/>
    <w:rsid w:val="00B16873"/>
    <w:rsid w:val="00B25B79"/>
    <w:rsid w:val="00B525A5"/>
    <w:rsid w:val="00B5328E"/>
    <w:rsid w:val="00B55962"/>
    <w:rsid w:val="00B7012F"/>
    <w:rsid w:val="00B73DD3"/>
    <w:rsid w:val="00B755E4"/>
    <w:rsid w:val="00B7703E"/>
    <w:rsid w:val="00B772EB"/>
    <w:rsid w:val="00B8229D"/>
    <w:rsid w:val="00B83897"/>
    <w:rsid w:val="00B84B5F"/>
    <w:rsid w:val="00B85EC1"/>
    <w:rsid w:val="00B9468F"/>
    <w:rsid w:val="00B9786C"/>
    <w:rsid w:val="00BA1E4A"/>
    <w:rsid w:val="00BB338C"/>
    <w:rsid w:val="00BB3B3D"/>
    <w:rsid w:val="00BC4CAC"/>
    <w:rsid w:val="00BC5F6C"/>
    <w:rsid w:val="00BC6A35"/>
    <w:rsid w:val="00BD31ED"/>
    <w:rsid w:val="00BD369F"/>
    <w:rsid w:val="00BD48C9"/>
    <w:rsid w:val="00BD7795"/>
    <w:rsid w:val="00BD7B58"/>
    <w:rsid w:val="00BE0D00"/>
    <w:rsid w:val="00BE3894"/>
    <w:rsid w:val="00BF284D"/>
    <w:rsid w:val="00BF57E2"/>
    <w:rsid w:val="00BF6520"/>
    <w:rsid w:val="00BF6B07"/>
    <w:rsid w:val="00C072CB"/>
    <w:rsid w:val="00C22042"/>
    <w:rsid w:val="00C22981"/>
    <w:rsid w:val="00C26B3F"/>
    <w:rsid w:val="00C27EDB"/>
    <w:rsid w:val="00C31AF0"/>
    <w:rsid w:val="00C323E0"/>
    <w:rsid w:val="00C3345D"/>
    <w:rsid w:val="00C35C4F"/>
    <w:rsid w:val="00C36CE2"/>
    <w:rsid w:val="00C41A68"/>
    <w:rsid w:val="00C42E53"/>
    <w:rsid w:val="00C506A6"/>
    <w:rsid w:val="00C5155B"/>
    <w:rsid w:val="00C515DF"/>
    <w:rsid w:val="00C52713"/>
    <w:rsid w:val="00C6143B"/>
    <w:rsid w:val="00C67F8D"/>
    <w:rsid w:val="00C80574"/>
    <w:rsid w:val="00C8146F"/>
    <w:rsid w:val="00C8388C"/>
    <w:rsid w:val="00C85A57"/>
    <w:rsid w:val="00C914E4"/>
    <w:rsid w:val="00C95320"/>
    <w:rsid w:val="00C96EF8"/>
    <w:rsid w:val="00C97D79"/>
    <w:rsid w:val="00CB536F"/>
    <w:rsid w:val="00CB5C99"/>
    <w:rsid w:val="00CC0467"/>
    <w:rsid w:val="00CC55F1"/>
    <w:rsid w:val="00CC79A5"/>
    <w:rsid w:val="00CD2EFE"/>
    <w:rsid w:val="00CD435D"/>
    <w:rsid w:val="00CE161D"/>
    <w:rsid w:val="00CE1A9F"/>
    <w:rsid w:val="00CE1C14"/>
    <w:rsid w:val="00CF08EF"/>
    <w:rsid w:val="00CF3ECC"/>
    <w:rsid w:val="00CF6BFF"/>
    <w:rsid w:val="00CF714D"/>
    <w:rsid w:val="00CF7629"/>
    <w:rsid w:val="00D03DA3"/>
    <w:rsid w:val="00D06A66"/>
    <w:rsid w:val="00D10545"/>
    <w:rsid w:val="00D10C99"/>
    <w:rsid w:val="00D118F5"/>
    <w:rsid w:val="00D17D7B"/>
    <w:rsid w:val="00D20B43"/>
    <w:rsid w:val="00D21D1A"/>
    <w:rsid w:val="00D27B01"/>
    <w:rsid w:val="00D27F37"/>
    <w:rsid w:val="00D33758"/>
    <w:rsid w:val="00D4135C"/>
    <w:rsid w:val="00D42BA2"/>
    <w:rsid w:val="00D443BC"/>
    <w:rsid w:val="00D45349"/>
    <w:rsid w:val="00D47732"/>
    <w:rsid w:val="00D70D70"/>
    <w:rsid w:val="00D75A20"/>
    <w:rsid w:val="00D847BD"/>
    <w:rsid w:val="00D8524D"/>
    <w:rsid w:val="00D93D31"/>
    <w:rsid w:val="00DA12B4"/>
    <w:rsid w:val="00DA1D91"/>
    <w:rsid w:val="00DA2FF9"/>
    <w:rsid w:val="00DA6746"/>
    <w:rsid w:val="00DA68D6"/>
    <w:rsid w:val="00DB4E21"/>
    <w:rsid w:val="00DB79DE"/>
    <w:rsid w:val="00DD4008"/>
    <w:rsid w:val="00DE330C"/>
    <w:rsid w:val="00DF6FA1"/>
    <w:rsid w:val="00E00CBA"/>
    <w:rsid w:val="00E1168C"/>
    <w:rsid w:val="00E13639"/>
    <w:rsid w:val="00E143DC"/>
    <w:rsid w:val="00E15F6A"/>
    <w:rsid w:val="00E17C32"/>
    <w:rsid w:val="00E2098D"/>
    <w:rsid w:val="00E23CCB"/>
    <w:rsid w:val="00E41964"/>
    <w:rsid w:val="00E44181"/>
    <w:rsid w:val="00E453CA"/>
    <w:rsid w:val="00E45FCF"/>
    <w:rsid w:val="00E478BF"/>
    <w:rsid w:val="00E52FC5"/>
    <w:rsid w:val="00E5338A"/>
    <w:rsid w:val="00E55B9E"/>
    <w:rsid w:val="00E62225"/>
    <w:rsid w:val="00E63C02"/>
    <w:rsid w:val="00E6508C"/>
    <w:rsid w:val="00E65DDB"/>
    <w:rsid w:val="00E711DF"/>
    <w:rsid w:val="00E722DB"/>
    <w:rsid w:val="00E7565F"/>
    <w:rsid w:val="00E7635D"/>
    <w:rsid w:val="00E8196B"/>
    <w:rsid w:val="00E83469"/>
    <w:rsid w:val="00E85B65"/>
    <w:rsid w:val="00E91A58"/>
    <w:rsid w:val="00E93B15"/>
    <w:rsid w:val="00EA3F21"/>
    <w:rsid w:val="00EA7588"/>
    <w:rsid w:val="00EB0E68"/>
    <w:rsid w:val="00EB1C29"/>
    <w:rsid w:val="00EB28C4"/>
    <w:rsid w:val="00EC051A"/>
    <w:rsid w:val="00EC7815"/>
    <w:rsid w:val="00EE259B"/>
    <w:rsid w:val="00EE2BBA"/>
    <w:rsid w:val="00EE388A"/>
    <w:rsid w:val="00EF077A"/>
    <w:rsid w:val="00EF100A"/>
    <w:rsid w:val="00EF26EF"/>
    <w:rsid w:val="00EF745A"/>
    <w:rsid w:val="00EF7B45"/>
    <w:rsid w:val="00F018F4"/>
    <w:rsid w:val="00F11610"/>
    <w:rsid w:val="00F13DC7"/>
    <w:rsid w:val="00F21CC6"/>
    <w:rsid w:val="00F32906"/>
    <w:rsid w:val="00F3358F"/>
    <w:rsid w:val="00F37136"/>
    <w:rsid w:val="00F41D33"/>
    <w:rsid w:val="00F503CF"/>
    <w:rsid w:val="00F51E87"/>
    <w:rsid w:val="00F55720"/>
    <w:rsid w:val="00F56164"/>
    <w:rsid w:val="00F5633C"/>
    <w:rsid w:val="00F57F3A"/>
    <w:rsid w:val="00F71C1E"/>
    <w:rsid w:val="00F778DC"/>
    <w:rsid w:val="00F82CBE"/>
    <w:rsid w:val="00F85919"/>
    <w:rsid w:val="00FA0F8E"/>
    <w:rsid w:val="00FA3B0B"/>
    <w:rsid w:val="00FB0ACC"/>
    <w:rsid w:val="00FB1EB8"/>
    <w:rsid w:val="00FB21DB"/>
    <w:rsid w:val="00FB43CF"/>
    <w:rsid w:val="00FC06E3"/>
    <w:rsid w:val="00FC38AE"/>
    <w:rsid w:val="00FC530C"/>
    <w:rsid w:val="00FC546F"/>
    <w:rsid w:val="00FC5971"/>
    <w:rsid w:val="00FC5C93"/>
    <w:rsid w:val="00FD014E"/>
    <w:rsid w:val="00FD19AA"/>
    <w:rsid w:val="00FE0CB1"/>
    <w:rsid w:val="00FE7850"/>
    <w:rsid w:val="00FE7D89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84FF"/>
  <w15:chartTrackingRefBased/>
  <w15:docId w15:val="{BCC5B1E6-9AAF-4719-BB29-7E6C55C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65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A5141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E65D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AF0"/>
  </w:style>
  <w:style w:type="paragraph" w:styleId="Zpat">
    <w:name w:val="footer"/>
    <w:basedOn w:val="Normln"/>
    <w:link w:val="ZpatChar"/>
    <w:uiPriority w:val="99"/>
    <w:unhideWhenUsed/>
    <w:rsid w:val="0084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9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1521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Pospíšil</dc:creator>
  <cp:keywords/>
  <dc:description/>
  <cp:lastModifiedBy>Vratislav Pospíšil</cp:lastModifiedBy>
  <cp:revision>456</cp:revision>
  <dcterms:created xsi:type="dcterms:W3CDTF">2022-06-10T03:40:00Z</dcterms:created>
  <dcterms:modified xsi:type="dcterms:W3CDTF">2022-06-13T06:42:00Z</dcterms:modified>
</cp:coreProperties>
</file>