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77" w:rsidRDefault="000E1877">
      <w:pPr>
        <w:rPr>
          <w:rFonts w:ascii="Times New Roman" w:hAnsi="Times New Roman" w:cs="Times New Roman"/>
          <w:b/>
          <w:sz w:val="28"/>
        </w:rPr>
      </w:pPr>
      <w:r w:rsidRPr="000E1877">
        <w:rPr>
          <w:rFonts w:ascii="Times New Roman" w:hAnsi="Times New Roman" w:cs="Times New Roman"/>
          <w:b/>
          <w:sz w:val="28"/>
        </w:rPr>
        <w:t xml:space="preserve">Kurzy </w:t>
      </w:r>
    </w:p>
    <w:p w:rsidR="000E1877" w:rsidRPr="000E1877" w:rsidRDefault="000E1877">
      <w:pPr>
        <w:rPr>
          <w:rFonts w:ascii="Times New Roman" w:hAnsi="Times New Roman" w:cs="Times New Roman"/>
          <w:b/>
          <w:sz w:val="28"/>
        </w:rPr>
      </w:pPr>
    </w:p>
    <w:p w:rsidR="000E1877" w:rsidRPr="000E1877" w:rsidRDefault="000E1877">
      <w:pPr>
        <w:rPr>
          <w:rFonts w:ascii="Times New Roman" w:hAnsi="Times New Roman" w:cs="Times New Roman"/>
          <w:b/>
        </w:rPr>
      </w:pPr>
      <w:r w:rsidRPr="000E1877">
        <w:rPr>
          <w:rFonts w:ascii="Times New Roman" w:hAnsi="Times New Roman" w:cs="Times New Roman"/>
          <w:b/>
        </w:rPr>
        <w:t>1. pololetí 2017</w:t>
      </w:r>
    </w:p>
    <w:p w:rsidR="000E1877" w:rsidRPr="000E1877" w:rsidRDefault="000E1877">
      <w:pPr>
        <w:rPr>
          <w:rFonts w:ascii="Times New Roman" w:hAnsi="Times New Roman" w:cs="Times New Roman"/>
          <w:b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2080"/>
        <w:gridCol w:w="2868"/>
      </w:tblGrid>
      <w:tr w:rsidR="000E1877" w:rsidRPr="000E1877" w:rsidTr="000E1877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90" w:type="dxa"/>
            </w:tcMar>
            <w:hideMark/>
          </w:tcPr>
          <w:p w:rsidR="000E1877" w:rsidRPr="000E1877" w:rsidRDefault="000E1877" w:rsidP="000E1877">
            <w:pPr>
              <w:spacing w:before="48" w:after="24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cs-CZ"/>
              </w:rPr>
            </w:pPr>
            <w:r w:rsidRPr="000E1877">
              <w:rPr>
                <w:rFonts w:ascii="Times New Roman" w:eastAsia="Times New Roman" w:hAnsi="Times New Roman" w:cs="Times New Roman"/>
                <w:b/>
                <w:color w:val="333333"/>
                <w:lang w:eastAsia="cs-CZ"/>
              </w:rPr>
              <w:t>Základy zdravotnické legislativy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90" w:type="dxa"/>
            </w:tcMar>
            <w:hideMark/>
          </w:tcPr>
          <w:p w:rsidR="000E1877" w:rsidRPr="000E1877" w:rsidRDefault="000E1877" w:rsidP="000E1877">
            <w:pPr>
              <w:spacing w:before="48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cs-CZ"/>
              </w:rPr>
            </w:pPr>
            <w:r w:rsidRPr="000E1877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t>3. 2. 2017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90" w:type="dxa"/>
            </w:tcMar>
            <w:hideMark/>
          </w:tcPr>
          <w:p w:rsidR="000E1877" w:rsidRPr="000E1877" w:rsidRDefault="000E1877" w:rsidP="000E1877">
            <w:pPr>
              <w:spacing w:before="48" w:after="240" w:line="240" w:lineRule="auto"/>
              <w:rPr>
                <w:rFonts w:ascii="Times New Roman" w:eastAsia="Times New Roman" w:hAnsi="Times New Roman" w:cs="Times New Roman"/>
                <w:color w:val="333333"/>
                <w:lang w:eastAsia="cs-CZ"/>
              </w:rPr>
            </w:pPr>
            <w:r w:rsidRPr="000E1877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t>JUDr. Petr Smejkal</w:t>
            </w:r>
            <w:r w:rsidRPr="000E1877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br/>
              <w:t>JUDr. Soňa Matochová</w:t>
            </w:r>
          </w:p>
        </w:tc>
      </w:tr>
      <w:tr w:rsidR="000E1877" w:rsidRPr="000E1877" w:rsidTr="000E1877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90" w:type="dxa"/>
            </w:tcMar>
            <w:hideMark/>
          </w:tcPr>
          <w:p w:rsidR="000E1877" w:rsidRPr="000E1877" w:rsidRDefault="000E1877" w:rsidP="000E1877">
            <w:pPr>
              <w:spacing w:before="48" w:after="24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cs-CZ"/>
              </w:rPr>
            </w:pPr>
            <w:r w:rsidRPr="000E1877">
              <w:rPr>
                <w:rFonts w:ascii="Times New Roman" w:eastAsia="Times New Roman" w:hAnsi="Times New Roman" w:cs="Times New Roman"/>
                <w:b/>
                <w:color w:val="333333"/>
                <w:lang w:eastAsia="cs-CZ"/>
              </w:rPr>
              <w:t>Neodkladná první pomoc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90" w:type="dxa"/>
            </w:tcMar>
            <w:hideMark/>
          </w:tcPr>
          <w:p w:rsidR="000E1877" w:rsidRPr="000E1877" w:rsidRDefault="000E1877" w:rsidP="000E1877">
            <w:pPr>
              <w:spacing w:before="48"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cs-CZ"/>
              </w:rPr>
            </w:pPr>
            <w:r w:rsidRPr="000E1877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t>24. - 25. 2. 2017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90" w:type="dxa"/>
            </w:tcMar>
            <w:hideMark/>
          </w:tcPr>
          <w:p w:rsidR="000E1877" w:rsidRPr="000E1877" w:rsidRDefault="000E1877" w:rsidP="000E1877">
            <w:pPr>
              <w:spacing w:before="48" w:after="240" w:line="240" w:lineRule="auto"/>
              <w:rPr>
                <w:rFonts w:ascii="Times New Roman" w:eastAsia="Times New Roman" w:hAnsi="Times New Roman" w:cs="Times New Roman"/>
                <w:color w:val="333333"/>
                <w:lang w:eastAsia="cs-CZ"/>
              </w:rPr>
            </w:pPr>
            <w:r w:rsidRPr="000E1877">
              <w:rPr>
                <w:rFonts w:ascii="Times New Roman" w:eastAsia="Times New Roman" w:hAnsi="Times New Roman" w:cs="Times New Roman"/>
                <w:color w:val="333333"/>
                <w:lang w:eastAsia="cs-CZ"/>
              </w:rPr>
              <w:t>Mgr. Vlasta Vařeková</w:t>
            </w:r>
          </w:p>
        </w:tc>
      </w:tr>
    </w:tbl>
    <w:p w:rsidR="000E1877" w:rsidRDefault="000E1877">
      <w:pPr>
        <w:rPr>
          <w:rFonts w:ascii="Times New Roman" w:hAnsi="Times New Roman" w:cs="Times New Roman"/>
          <w:b/>
        </w:rPr>
      </w:pPr>
    </w:p>
    <w:p w:rsidR="000E1877" w:rsidRDefault="000E1877" w:rsidP="000E1877">
      <w:pPr>
        <w:pStyle w:val="Normlnweb"/>
        <w:shd w:val="clear" w:color="auto" w:fill="FFFFFF"/>
        <w:spacing w:before="96" w:beforeAutospacing="0" w:after="288" w:afterAutospacing="0"/>
        <w:rPr>
          <w:color w:val="333333"/>
          <w:sz w:val="22"/>
          <w:szCs w:val="22"/>
        </w:rPr>
      </w:pPr>
      <w:r w:rsidRPr="000E1877">
        <w:rPr>
          <w:color w:val="333333"/>
          <w:sz w:val="22"/>
          <w:szCs w:val="22"/>
        </w:rPr>
        <w:t>M</w:t>
      </w:r>
      <w:r w:rsidRPr="000E1877">
        <w:rPr>
          <w:color w:val="333333"/>
          <w:sz w:val="22"/>
          <w:szCs w:val="22"/>
        </w:rPr>
        <w:t>ísto konání: Soukromá klinika LOGO s.r.o., Multifunkční místnost, Vsetínská 20, Brno</w:t>
      </w:r>
    </w:p>
    <w:p w:rsidR="000E1877" w:rsidRPr="000E1877" w:rsidRDefault="000E1877" w:rsidP="000E1877">
      <w:pPr>
        <w:pStyle w:val="Normlnweb"/>
        <w:shd w:val="clear" w:color="auto" w:fill="FFFFFF"/>
        <w:spacing w:before="96" w:beforeAutospacing="0" w:after="288" w:afterAutospacing="0"/>
        <w:rPr>
          <w:color w:val="333333"/>
          <w:sz w:val="22"/>
          <w:szCs w:val="22"/>
        </w:rPr>
      </w:pPr>
      <w:r w:rsidRPr="000E1877">
        <w:rPr>
          <w:color w:val="333333"/>
          <w:sz w:val="22"/>
          <w:szCs w:val="22"/>
        </w:rPr>
        <w:t xml:space="preserve">Odborný garant: PaedDr. Ilona </w:t>
      </w:r>
      <w:proofErr w:type="spellStart"/>
      <w:r w:rsidRPr="000E1877">
        <w:rPr>
          <w:color w:val="333333"/>
          <w:sz w:val="22"/>
          <w:szCs w:val="22"/>
        </w:rPr>
        <w:t>Kejklíčková</w:t>
      </w:r>
      <w:proofErr w:type="spellEnd"/>
      <w:r w:rsidRPr="000E1877">
        <w:rPr>
          <w:color w:val="333333"/>
          <w:sz w:val="22"/>
          <w:szCs w:val="22"/>
        </w:rPr>
        <w:t>, Ph.D., MBA</w:t>
      </w:r>
      <w:r w:rsidRPr="000E1877">
        <w:rPr>
          <w:rStyle w:val="apple-converted-space"/>
          <w:color w:val="333333"/>
          <w:sz w:val="22"/>
          <w:szCs w:val="22"/>
        </w:rPr>
        <w:t> </w:t>
      </w:r>
    </w:p>
    <w:p w:rsidR="000E1877" w:rsidRDefault="000E1877" w:rsidP="000E1877">
      <w:pPr>
        <w:pStyle w:val="Normlnweb"/>
        <w:shd w:val="clear" w:color="auto" w:fill="FFFFFF"/>
        <w:spacing w:before="96" w:beforeAutospacing="0" w:after="288" w:afterAutospacing="0"/>
        <w:rPr>
          <w:color w:val="333333"/>
          <w:sz w:val="22"/>
          <w:szCs w:val="22"/>
        </w:rPr>
      </w:pPr>
      <w:r w:rsidRPr="000E1877">
        <w:rPr>
          <w:rStyle w:val="Siln"/>
          <w:color w:val="333333"/>
          <w:sz w:val="22"/>
          <w:szCs w:val="22"/>
        </w:rPr>
        <w:t xml:space="preserve">Přihlašování na vypsané kurzy: </w:t>
      </w:r>
      <w:proofErr w:type="gramStart"/>
      <w:r w:rsidRPr="000E1877">
        <w:rPr>
          <w:rStyle w:val="Siln"/>
          <w:color w:val="333333"/>
          <w:sz w:val="22"/>
          <w:szCs w:val="22"/>
        </w:rPr>
        <w:t>www.moje-klinika</w:t>
      </w:r>
      <w:proofErr w:type="gramEnd"/>
      <w:r w:rsidRPr="000E1877">
        <w:rPr>
          <w:rStyle w:val="Siln"/>
          <w:color w:val="333333"/>
          <w:sz w:val="22"/>
          <w:szCs w:val="22"/>
        </w:rPr>
        <w:t>.cz/prihlaska-kurz</w:t>
      </w:r>
      <w:r w:rsidRPr="000E1877">
        <w:rPr>
          <w:color w:val="333333"/>
          <w:sz w:val="22"/>
          <w:szCs w:val="22"/>
        </w:rPr>
        <w:br/>
      </w:r>
      <w:r w:rsidRPr="000E1877">
        <w:rPr>
          <w:color w:val="333333"/>
          <w:sz w:val="22"/>
          <w:szCs w:val="22"/>
        </w:rPr>
        <w:br/>
        <w:t>Kontakt pro dotazy: Andrea Boučková Langerová - logo@logoped.cz, Mgr. Zuzana Přikrylová - logoeduka@logoped.cz</w:t>
      </w:r>
      <w:r w:rsidRPr="000E1877">
        <w:rPr>
          <w:rStyle w:val="apple-converted-space"/>
          <w:color w:val="333333"/>
          <w:sz w:val="22"/>
          <w:szCs w:val="22"/>
        </w:rPr>
        <w:t> </w:t>
      </w:r>
      <w:r w:rsidRPr="000E1877">
        <w:rPr>
          <w:color w:val="333333"/>
          <w:sz w:val="22"/>
          <w:szCs w:val="22"/>
        </w:rPr>
        <w:br/>
      </w:r>
      <w:r w:rsidRPr="000E1877">
        <w:rPr>
          <w:color w:val="333333"/>
          <w:sz w:val="22"/>
          <w:szCs w:val="22"/>
        </w:rPr>
        <w:br/>
        <w:t>Každý účastník obdrží osvědčení o účasti na kurzu.</w:t>
      </w:r>
    </w:p>
    <w:p w:rsidR="000E1877" w:rsidRDefault="000E1877" w:rsidP="000E1877">
      <w:pPr>
        <w:pStyle w:val="Normlnweb"/>
        <w:shd w:val="clear" w:color="auto" w:fill="FFFFFF"/>
        <w:spacing w:before="96" w:beforeAutospacing="0" w:after="288" w:afterAutospacing="0"/>
        <w:rPr>
          <w:color w:val="333333"/>
          <w:sz w:val="22"/>
          <w:szCs w:val="22"/>
        </w:rPr>
      </w:pPr>
    </w:p>
    <w:p w:rsidR="000E1877" w:rsidRPr="000E1877" w:rsidRDefault="000E1877" w:rsidP="000E1877">
      <w:pPr>
        <w:shd w:val="clear" w:color="auto" w:fill="FFFFFF"/>
        <w:spacing w:before="24" w:after="120" w:line="240" w:lineRule="auto"/>
        <w:outlineLvl w:val="1"/>
        <w:rPr>
          <w:rFonts w:ascii="Times New Roman" w:eastAsia="Times New Roman" w:hAnsi="Times New Roman" w:cs="Times New Roman"/>
          <w:b/>
          <w:color w:val="1D508A"/>
          <w:sz w:val="32"/>
          <w:lang w:eastAsia="cs-CZ"/>
        </w:rPr>
      </w:pPr>
      <w:r w:rsidRPr="000E1877">
        <w:rPr>
          <w:rFonts w:ascii="Times New Roman" w:eastAsia="Times New Roman" w:hAnsi="Times New Roman" w:cs="Times New Roman"/>
          <w:b/>
          <w:color w:val="1D508A"/>
          <w:sz w:val="32"/>
          <w:lang w:eastAsia="cs-CZ"/>
        </w:rPr>
        <w:t>Základy zdravotnické legislativy</w:t>
      </w:r>
    </w:p>
    <w:p w:rsidR="000E1877" w:rsidRPr="000E1877" w:rsidRDefault="000E1877" w:rsidP="000E1877">
      <w:pPr>
        <w:shd w:val="clear" w:color="auto" w:fill="FFFFFF"/>
        <w:spacing w:before="96" w:after="288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Lektoři: JUDr. Petr Smejkal, JUDr. Soňa Matochová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Termín: 3. 2. 2017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Místo: Soukromá klinika LOGO s.r.o., Multifunkční místnost, Vsetínská 20, Brno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Cena: 1200,- Kč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8 učebních hodin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Kredity: AKL ČR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Kapacita maximálně 20 osob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Přihlašování: http://</w:t>
      </w:r>
      <w:proofErr w:type="gramStart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www.moje-klinika</w:t>
      </w:r>
      <w:proofErr w:type="gramEnd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.cz/prihlaska-kurz 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 xml:space="preserve">Odborný garant: PaedDr. Ilona </w:t>
      </w:r>
      <w:proofErr w:type="spellStart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Kejklíčková</w:t>
      </w:r>
      <w:proofErr w:type="spellEnd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, Ph.D., MBA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Lékařská etika. Práva a povinnosti pacientů, informovaný souhlas. Eutanázie aj.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Komunikace s problémovým pacientem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Organizace a řízení zdravotnictví, financování zdravotní péče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Informace o základních zákonných a provádějících předpisech ve zdravotnictví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Systém všeobecného zdravotního pojištění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Základy kvality péče a bezpečí</w:t>
      </w:r>
    </w:p>
    <w:p w:rsidR="000E1877" w:rsidRPr="000E1877" w:rsidRDefault="000E1877" w:rsidP="000E187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Právní odpovědnost ve zdravotnictví</w:t>
      </w:r>
    </w:p>
    <w:p w:rsidR="000E1877" w:rsidRDefault="000E1877" w:rsidP="000E1877">
      <w:pPr>
        <w:shd w:val="clear" w:color="auto" w:fill="FFFFFF"/>
        <w:spacing w:before="96" w:after="288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 </w:t>
      </w:r>
    </w:p>
    <w:p w:rsidR="000E1877" w:rsidRPr="000E1877" w:rsidRDefault="000E1877" w:rsidP="000E1877">
      <w:pPr>
        <w:shd w:val="clear" w:color="auto" w:fill="FFFFFF"/>
        <w:spacing w:before="96" w:after="288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0E1877" w:rsidRPr="000E1877" w:rsidRDefault="000E1877" w:rsidP="000E1877">
      <w:pPr>
        <w:shd w:val="clear" w:color="auto" w:fill="FFFFFF"/>
        <w:spacing w:before="24" w:after="120" w:line="240" w:lineRule="auto"/>
        <w:outlineLvl w:val="1"/>
        <w:rPr>
          <w:rFonts w:ascii="Times New Roman" w:eastAsia="Times New Roman" w:hAnsi="Times New Roman" w:cs="Times New Roman"/>
          <w:b/>
          <w:color w:val="1D508A"/>
          <w:sz w:val="32"/>
          <w:szCs w:val="32"/>
          <w:lang w:eastAsia="cs-CZ"/>
        </w:rPr>
      </w:pPr>
      <w:r w:rsidRPr="000E1877">
        <w:rPr>
          <w:rFonts w:ascii="Times New Roman" w:eastAsia="Times New Roman" w:hAnsi="Times New Roman" w:cs="Times New Roman"/>
          <w:b/>
          <w:color w:val="1D508A"/>
          <w:sz w:val="32"/>
          <w:szCs w:val="32"/>
          <w:lang w:eastAsia="cs-CZ"/>
        </w:rPr>
        <w:lastRenderedPageBreak/>
        <w:t>Neodkladná první pomoc</w:t>
      </w:r>
    </w:p>
    <w:p w:rsidR="000E1877" w:rsidRPr="000E1877" w:rsidRDefault="000E1877" w:rsidP="000E1877">
      <w:pPr>
        <w:shd w:val="clear" w:color="auto" w:fill="FFFFFF"/>
        <w:spacing w:before="96" w:after="288" w:line="240" w:lineRule="auto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Lektor: Mgr. Vlasta Vařeková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Termín: 24. - 25. 2. 2017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Místo: Soukromá klinika LOGO s.r.o., Mu</w:t>
      </w:r>
      <w:bookmarkStart w:id="0" w:name="_GoBack"/>
      <w:bookmarkEnd w:id="0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ltifunkční místnost, Vsetínská 20, Brno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 xml:space="preserve">Cena: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2600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,- Kč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16 učebních hodin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Kredity: AKL ČR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Kapacita maximálně 20 osob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>Přihlašování: http://</w:t>
      </w:r>
      <w:proofErr w:type="gramStart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www.moje-klinika</w:t>
      </w:r>
      <w:proofErr w:type="gramEnd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.cz/prihlaska-kurz </w:t>
      </w: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br/>
        <w:t xml:space="preserve">Odborný garant: PaedDr. Ilona </w:t>
      </w:r>
      <w:proofErr w:type="spellStart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Kejklíčková</w:t>
      </w:r>
      <w:proofErr w:type="spellEnd"/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, Ph.D., MBA</w:t>
      </w:r>
    </w:p>
    <w:p w:rsidR="000E1877" w:rsidRPr="000E1877" w:rsidRDefault="000E1877" w:rsidP="000E187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Náhlá zástava krevního oběhu, incidence, diagnóza, základní a rozšířená neodkladná resuscitace včetně defibrilace</w:t>
      </w:r>
    </w:p>
    <w:p w:rsidR="000E1877" w:rsidRPr="000E1877" w:rsidRDefault="000E1877" w:rsidP="000E187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Bezvědomí nejasného původu, křeče, synkopa: náhlé CMP, diagnostické postupy</w:t>
      </w:r>
    </w:p>
    <w:p w:rsidR="000E1877" w:rsidRPr="000E1877" w:rsidRDefault="000E1877" w:rsidP="000E187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Zvláštnosti urgentních stavů u dětí</w:t>
      </w:r>
    </w:p>
    <w:p w:rsidR="000E1877" w:rsidRPr="000E1877" w:rsidRDefault="000E1877" w:rsidP="000E187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0E1877">
        <w:rPr>
          <w:rFonts w:ascii="Times New Roman" w:eastAsia="Times New Roman" w:hAnsi="Times New Roman" w:cs="Times New Roman"/>
          <w:color w:val="333333"/>
          <w:lang w:eastAsia="cs-CZ"/>
        </w:rPr>
        <w:t>Praktická a teoretická výuka</w:t>
      </w:r>
    </w:p>
    <w:p w:rsidR="000E1877" w:rsidRPr="000E1877" w:rsidRDefault="000E1877" w:rsidP="000E1877">
      <w:pPr>
        <w:pStyle w:val="Normlnweb"/>
        <w:shd w:val="clear" w:color="auto" w:fill="FFFFFF"/>
        <w:spacing w:before="96" w:beforeAutospacing="0" w:after="288" w:afterAutospacing="0"/>
        <w:rPr>
          <w:color w:val="333333"/>
          <w:sz w:val="22"/>
          <w:szCs w:val="22"/>
        </w:rPr>
      </w:pPr>
    </w:p>
    <w:p w:rsidR="000E1877" w:rsidRPr="000E1877" w:rsidRDefault="000E1877">
      <w:pPr>
        <w:rPr>
          <w:rFonts w:ascii="Times New Roman" w:hAnsi="Times New Roman" w:cs="Times New Roman"/>
          <w:b/>
        </w:rPr>
      </w:pPr>
    </w:p>
    <w:sectPr w:rsidR="000E1877" w:rsidRPr="000E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A9E"/>
    <w:multiLevelType w:val="multilevel"/>
    <w:tmpl w:val="0BB8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62DA8"/>
    <w:multiLevelType w:val="multilevel"/>
    <w:tmpl w:val="7F14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77"/>
    <w:rsid w:val="000E1877"/>
    <w:rsid w:val="00D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1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877"/>
    <w:rPr>
      <w:b/>
      <w:bCs/>
    </w:rPr>
  </w:style>
  <w:style w:type="character" w:customStyle="1" w:styleId="apple-converted-space">
    <w:name w:val="apple-converted-space"/>
    <w:basedOn w:val="Standardnpsmoodstavce"/>
    <w:rsid w:val="000E1877"/>
  </w:style>
  <w:style w:type="character" w:customStyle="1" w:styleId="Nadpis2Char">
    <w:name w:val="Nadpis 2 Char"/>
    <w:basedOn w:val="Standardnpsmoodstavce"/>
    <w:link w:val="Nadpis2"/>
    <w:uiPriority w:val="9"/>
    <w:rsid w:val="000E18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1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877"/>
    <w:rPr>
      <w:b/>
      <w:bCs/>
    </w:rPr>
  </w:style>
  <w:style w:type="character" w:customStyle="1" w:styleId="apple-converted-space">
    <w:name w:val="apple-converted-space"/>
    <w:basedOn w:val="Standardnpsmoodstavce"/>
    <w:rsid w:val="000E1877"/>
  </w:style>
  <w:style w:type="character" w:customStyle="1" w:styleId="Nadpis2Char">
    <w:name w:val="Nadpis 2 Char"/>
    <w:basedOn w:val="Standardnpsmoodstavce"/>
    <w:link w:val="Nadpis2"/>
    <w:uiPriority w:val="9"/>
    <w:rsid w:val="000E18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2016-11-30T16:16:00Z</dcterms:created>
  <dcterms:modified xsi:type="dcterms:W3CDTF">2016-11-30T16:25:00Z</dcterms:modified>
</cp:coreProperties>
</file>