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69" w:rsidRPr="000E0282" w:rsidRDefault="00C63955" w:rsidP="00774534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0E0282">
        <w:rPr>
          <w:b/>
          <w:color w:val="000000" w:themeColor="text1"/>
          <w:sz w:val="24"/>
          <w:szCs w:val="24"/>
          <w:u w:val="single"/>
        </w:rPr>
        <w:t xml:space="preserve">ZÁPIS ZE ZASEDÁNÍ RADY AKL </w:t>
      </w:r>
      <w:proofErr w:type="gramStart"/>
      <w:r w:rsidR="00256110" w:rsidRPr="000E0282">
        <w:rPr>
          <w:b/>
          <w:color w:val="000000" w:themeColor="text1"/>
          <w:sz w:val="24"/>
          <w:szCs w:val="24"/>
          <w:u w:val="single"/>
        </w:rPr>
        <w:t>ČR z.s.</w:t>
      </w:r>
      <w:proofErr w:type="gramEnd"/>
    </w:p>
    <w:p w:rsidR="00C63955" w:rsidRPr="00F54A87" w:rsidRDefault="00256110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 xml:space="preserve">ze </w:t>
      </w:r>
      <w:r w:rsidR="00C63955" w:rsidRPr="00F54A87">
        <w:rPr>
          <w:color w:val="000000" w:themeColor="text1"/>
          <w:sz w:val="24"/>
          <w:szCs w:val="24"/>
        </w:rPr>
        <w:t xml:space="preserve">dne </w:t>
      </w:r>
      <w:proofErr w:type="gramStart"/>
      <w:r w:rsidR="00CC3825" w:rsidRPr="00F54A87">
        <w:rPr>
          <w:color w:val="000000" w:themeColor="text1"/>
          <w:sz w:val="24"/>
          <w:szCs w:val="24"/>
        </w:rPr>
        <w:t>5.4</w:t>
      </w:r>
      <w:r w:rsidR="005F744F" w:rsidRPr="00F54A87">
        <w:rPr>
          <w:color w:val="000000" w:themeColor="text1"/>
          <w:sz w:val="24"/>
          <w:szCs w:val="24"/>
        </w:rPr>
        <w:t>.2017</w:t>
      </w:r>
      <w:proofErr w:type="gramEnd"/>
      <w:r w:rsidR="00C63955" w:rsidRPr="00F54A87">
        <w:rPr>
          <w:color w:val="000000" w:themeColor="text1"/>
          <w:sz w:val="24"/>
          <w:szCs w:val="24"/>
        </w:rPr>
        <w:t xml:space="preserve"> v</w:t>
      </w:r>
      <w:r w:rsidR="006168E9" w:rsidRPr="00F54A87">
        <w:rPr>
          <w:color w:val="000000" w:themeColor="text1"/>
          <w:sz w:val="24"/>
          <w:szCs w:val="24"/>
        </w:rPr>
        <w:t> </w:t>
      </w:r>
      <w:r w:rsidR="00CC3825" w:rsidRPr="00F54A87">
        <w:rPr>
          <w:color w:val="000000" w:themeColor="text1"/>
          <w:sz w:val="24"/>
          <w:szCs w:val="24"/>
        </w:rPr>
        <w:t>Přerově</w:t>
      </w:r>
      <w:r w:rsidR="006168E9" w:rsidRPr="00F54A87">
        <w:rPr>
          <w:color w:val="000000" w:themeColor="text1"/>
          <w:sz w:val="24"/>
          <w:szCs w:val="24"/>
        </w:rPr>
        <w:t xml:space="preserve"> </w:t>
      </w:r>
      <w:r w:rsidR="00CC3825" w:rsidRPr="00F54A87">
        <w:rPr>
          <w:color w:val="000000" w:themeColor="text1"/>
          <w:sz w:val="24"/>
          <w:szCs w:val="24"/>
        </w:rPr>
        <w:t xml:space="preserve"> (zahájení 12.00</w:t>
      </w:r>
      <w:r w:rsidR="00F73D69" w:rsidRPr="00F54A87">
        <w:rPr>
          <w:color w:val="000000" w:themeColor="text1"/>
          <w:sz w:val="24"/>
          <w:szCs w:val="24"/>
        </w:rPr>
        <w:t xml:space="preserve"> - ukončení 17.00 hod.)</w:t>
      </w:r>
    </w:p>
    <w:p w:rsidR="00984772" w:rsidRPr="00F54A87" w:rsidRDefault="00984772" w:rsidP="00774534">
      <w:pPr>
        <w:jc w:val="both"/>
        <w:rPr>
          <w:color w:val="000000" w:themeColor="text1"/>
          <w:sz w:val="24"/>
          <w:szCs w:val="24"/>
        </w:rPr>
      </w:pPr>
    </w:p>
    <w:p w:rsidR="00C63955" w:rsidRPr="00F54A87" w:rsidRDefault="00C63955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 xml:space="preserve">Přítomni: PaedDr. </w:t>
      </w:r>
      <w:proofErr w:type="spellStart"/>
      <w:r w:rsidRPr="00F54A87">
        <w:rPr>
          <w:color w:val="000000" w:themeColor="text1"/>
          <w:sz w:val="24"/>
          <w:szCs w:val="24"/>
        </w:rPr>
        <w:t>Cudlínová</w:t>
      </w:r>
      <w:proofErr w:type="spellEnd"/>
      <w:r w:rsidRPr="00F54A87">
        <w:rPr>
          <w:color w:val="000000" w:themeColor="text1"/>
          <w:sz w:val="24"/>
          <w:szCs w:val="24"/>
        </w:rPr>
        <w:t xml:space="preserve"> I., </w:t>
      </w:r>
      <w:r w:rsidR="00CC3825" w:rsidRPr="00F54A87">
        <w:rPr>
          <w:color w:val="000000" w:themeColor="text1"/>
          <w:sz w:val="24"/>
          <w:szCs w:val="24"/>
        </w:rPr>
        <w:t xml:space="preserve">Mgr. Reichel A., Mgr. Solná G., </w:t>
      </w:r>
      <w:r w:rsidRPr="00F54A87">
        <w:rPr>
          <w:color w:val="000000" w:themeColor="text1"/>
          <w:sz w:val="24"/>
          <w:szCs w:val="24"/>
        </w:rPr>
        <w:t xml:space="preserve">Mgr. Lebedová Z.,  Mgr. et. Mgr. </w:t>
      </w:r>
      <w:proofErr w:type="spellStart"/>
      <w:r w:rsidRPr="00F54A87">
        <w:rPr>
          <w:color w:val="000000" w:themeColor="text1"/>
          <w:sz w:val="24"/>
          <w:szCs w:val="24"/>
        </w:rPr>
        <w:t>Bajtlerová</w:t>
      </w:r>
      <w:proofErr w:type="spellEnd"/>
      <w:r w:rsidRPr="00F54A87">
        <w:rPr>
          <w:color w:val="000000" w:themeColor="text1"/>
          <w:sz w:val="24"/>
          <w:szCs w:val="24"/>
        </w:rPr>
        <w:t xml:space="preserve"> I.,  Mgr. et. Mgr. Mikešová V.</w:t>
      </w:r>
      <w:r w:rsidR="00CC3825" w:rsidRPr="00F54A87">
        <w:rPr>
          <w:color w:val="000000" w:themeColor="text1"/>
          <w:sz w:val="24"/>
          <w:szCs w:val="24"/>
        </w:rPr>
        <w:t>, Mgr. Bartáková L.</w:t>
      </w:r>
    </w:p>
    <w:p w:rsidR="00F54A87" w:rsidRDefault="00F54A87" w:rsidP="0077453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---------------------------------------------------------------------------------------------------------------------------</w:t>
      </w:r>
    </w:p>
    <w:p w:rsidR="00C63955" w:rsidRPr="00F54A87" w:rsidRDefault="00C63955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b/>
          <w:color w:val="000000" w:themeColor="text1"/>
          <w:sz w:val="24"/>
          <w:szCs w:val="24"/>
        </w:rPr>
        <w:t>Pr</w:t>
      </w:r>
      <w:r w:rsidR="00C976EE" w:rsidRPr="00F54A87">
        <w:rPr>
          <w:b/>
          <w:color w:val="000000" w:themeColor="text1"/>
          <w:sz w:val="24"/>
          <w:szCs w:val="24"/>
        </w:rPr>
        <w:t xml:space="preserve">ůběh </w:t>
      </w:r>
      <w:r w:rsidR="00966AAA" w:rsidRPr="00F54A87">
        <w:rPr>
          <w:b/>
          <w:color w:val="000000" w:themeColor="text1"/>
          <w:sz w:val="24"/>
          <w:szCs w:val="24"/>
        </w:rPr>
        <w:t>zasedání</w:t>
      </w:r>
      <w:r w:rsidRPr="00F54A87">
        <w:rPr>
          <w:b/>
          <w:color w:val="000000" w:themeColor="text1"/>
          <w:sz w:val="24"/>
          <w:szCs w:val="24"/>
        </w:rPr>
        <w:t>:</w:t>
      </w:r>
    </w:p>
    <w:p w:rsidR="000A7E4B" w:rsidRPr="00F54A87" w:rsidRDefault="00C63955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>1/ Předsedkyně přivítala</w:t>
      </w:r>
      <w:r w:rsidR="005E09B3" w:rsidRPr="00F54A87">
        <w:rPr>
          <w:color w:val="000000" w:themeColor="text1"/>
          <w:sz w:val="24"/>
          <w:szCs w:val="24"/>
        </w:rPr>
        <w:t xml:space="preserve"> všechny přítomné. </w:t>
      </w:r>
    </w:p>
    <w:p w:rsidR="000A7E4B" w:rsidRPr="00F54A87" w:rsidRDefault="000A7E4B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 xml:space="preserve">2/ </w:t>
      </w:r>
      <w:r w:rsidR="005F744F" w:rsidRPr="00F54A87">
        <w:rPr>
          <w:color w:val="000000" w:themeColor="text1"/>
          <w:sz w:val="24"/>
          <w:szCs w:val="24"/>
        </w:rPr>
        <w:t>Oznámení předsedkyně</w:t>
      </w:r>
      <w:r w:rsidR="001B4569" w:rsidRPr="00F54A87">
        <w:rPr>
          <w:color w:val="000000" w:themeColor="text1"/>
          <w:sz w:val="24"/>
          <w:szCs w:val="24"/>
        </w:rPr>
        <w:t>, že</w:t>
      </w:r>
      <w:r w:rsidR="00E13F32" w:rsidRPr="00F54A87">
        <w:rPr>
          <w:color w:val="000000" w:themeColor="text1"/>
          <w:sz w:val="24"/>
          <w:szCs w:val="24"/>
        </w:rPr>
        <w:t xml:space="preserve"> </w:t>
      </w:r>
      <w:r w:rsidR="005F744F" w:rsidRPr="00F54A87">
        <w:rPr>
          <w:color w:val="000000" w:themeColor="text1"/>
          <w:sz w:val="24"/>
          <w:szCs w:val="24"/>
        </w:rPr>
        <w:t>byl</w:t>
      </w:r>
      <w:r w:rsidR="00317B4B" w:rsidRPr="00F54A87">
        <w:rPr>
          <w:color w:val="000000" w:themeColor="text1"/>
          <w:sz w:val="24"/>
          <w:szCs w:val="24"/>
        </w:rPr>
        <w:t>a</w:t>
      </w:r>
      <w:r w:rsidR="005F744F" w:rsidRPr="00F54A87">
        <w:rPr>
          <w:color w:val="000000" w:themeColor="text1"/>
          <w:sz w:val="24"/>
          <w:szCs w:val="24"/>
        </w:rPr>
        <w:t xml:space="preserve"> </w:t>
      </w:r>
      <w:r w:rsidR="00EC0570" w:rsidRPr="00F54A87">
        <w:rPr>
          <w:color w:val="000000" w:themeColor="text1"/>
          <w:sz w:val="24"/>
          <w:szCs w:val="24"/>
        </w:rPr>
        <w:t>osloven</w:t>
      </w:r>
      <w:r w:rsidR="00317B4B" w:rsidRPr="00F54A87">
        <w:rPr>
          <w:color w:val="000000" w:themeColor="text1"/>
          <w:sz w:val="24"/>
          <w:szCs w:val="24"/>
        </w:rPr>
        <w:t>a PaedDr. Lenka Pospíšilová</w:t>
      </w:r>
      <w:r w:rsidR="00EC0570" w:rsidRPr="00F54A87">
        <w:rPr>
          <w:color w:val="000000" w:themeColor="text1"/>
          <w:sz w:val="24"/>
          <w:szCs w:val="24"/>
        </w:rPr>
        <w:t xml:space="preserve"> k </w:t>
      </w:r>
      <w:r w:rsidR="00CC3825" w:rsidRPr="00F54A87">
        <w:rPr>
          <w:color w:val="000000" w:themeColor="text1"/>
          <w:sz w:val="24"/>
          <w:szCs w:val="24"/>
        </w:rPr>
        <w:t xml:space="preserve">řešení problematiky kompetencí </w:t>
      </w:r>
      <w:r w:rsidR="00317B4B" w:rsidRPr="00F54A87">
        <w:rPr>
          <w:color w:val="000000" w:themeColor="text1"/>
          <w:sz w:val="24"/>
          <w:szCs w:val="24"/>
        </w:rPr>
        <w:t>k</w:t>
      </w:r>
      <w:r w:rsidR="00CC3825" w:rsidRPr="00F54A87">
        <w:rPr>
          <w:color w:val="000000" w:themeColor="text1"/>
          <w:sz w:val="24"/>
          <w:szCs w:val="24"/>
        </w:rPr>
        <w:t xml:space="preserve">linický logoped versus „Logoped ve školství“. </w:t>
      </w:r>
      <w:r w:rsidR="00F54D1F" w:rsidRPr="00F54A87">
        <w:rPr>
          <w:color w:val="000000" w:themeColor="text1"/>
          <w:sz w:val="24"/>
          <w:szCs w:val="24"/>
        </w:rPr>
        <w:t xml:space="preserve"> </w:t>
      </w:r>
      <w:r w:rsidR="0037660B" w:rsidRPr="00F54A87">
        <w:rPr>
          <w:color w:val="000000" w:themeColor="text1"/>
          <w:sz w:val="24"/>
          <w:szCs w:val="24"/>
        </w:rPr>
        <w:t>Rovněž byl požádán</w:t>
      </w:r>
      <w:r w:rsidR="00317B4B" w:rsidRPr="00F54A87">
        <w:rPr>
          <w:color w:val="000000" w:themeColor="text1"/>
          <w:sz w:val="24"/>
          <w:szCs w:val="24"/>
        </w:rPr>
        <w:t xml:space="preserve"> </w:t>
      </w:r>
      <w:r w:rsidR="0037660B" w:rsidRPr="00F54A87">
        <w:rPr>
          <w:color w:val="000000" w:themeColor="text1"/>
          <w:sz w:val="24"/>
          <w:szCs w:val="24"/>
        </w:rPr>
        <w:t>a vyzván</w:t>
      </w:r>
      <w:r w:rsidR="00317B4B" w:rsidRPr="00F54A87">
        <w:rPr>
          <w:color w:val="000000" w:themeColor="text1"/>
          <w:sz w:val="24"/>
          <w:szCs w:val="24"/>
        </w:rPr>
        <w:t xml:space="preserve"> ke spolupráci  JUDr. Mach (ten již souhlasil).</w:t>
      </w:r>
      <w:r w:rsidR="00F54D1F" w:rsidRPr="00F54A87">
        <w:rPr>
          <w:color w:val="000000" w:themeColor="text1"/>
          <w:sz w:val="24"/>
          <w:szCs w:val="24"/>
        </w:rPr>
        <w:t xml:space="preserve"> </w:t>
      </w:r>
      <w:r w:rsidR="00317B4B" w:rsidRPr="00F54A87">
        <w:rPr>
          <w:color w:val="000000" w:themeColor="text1"/>
          <w:sz w:val="24"/>
          <w:szCs w:val="24"/>
        </w:rPr>
        <w:t>V</w:t>
      </w:r>
      <w:r w:rsidR="009C0949" w:rsidRPr="00F54A87">
        <w:rPr>
          <w:color w:val="000000" w:themeColor="text1"/>
          <w:sz w:val="24"/>
          <w:szCs w:val="24"/>
        </w:rPr>
        <w:t xml:space="preserve"> katalogu </w:t>
      </w:r>
      <w:r w:rsidR="00F54D1F" w:rsidRPr="00F54A87">
        <w:rPr>
          <w:color w:val="000000" w:themeColor="text1"/>
          <w:sz w:val="24"/>
          <w:szCs w:val="24"/>
        </w:rPr>
        <w:t xml:space="preserve">prací </w:t>
      </w:r>
      <w:r w:rsidR="009C0949" w:rsidRPr="00F54A87">
        <w:rPr>
          <w:color w:val="000000" w:themeColor="text1"/>
          <w:sz w:val="24"/>
          <w:szCs w:val="24"/>
        </w:rPr>
        <w:t xml:space="preserve">jsou kompetence </w:t>
      </w:r>
      <w:r w:rsidR="00F54D1F" w:rsidRPr="00F54A87">
        <w:rPr>
          <w:color w:val="000000" w:themeColor="text1"/>
          <w:sz w:val="24"/>
          <w:szCs w:val="24"/>
        </w:rPr>
        <w:t>náplně práce klinického logopeda, pracovníka v SPC a PPP</w:t>
      </w:r>
      <w:r w:rsidR="009C0949" w:rsidRPr="00F54A87">
        <w:rPr>
          <w:color w:val="000000" w:themeColor="text1"/>
          <w:sz w:val="24"/>
          <w:szCs w:val="24"/>
        </w:rPr>
        <w:t xml:space="preserve"> jasně definovány</w:t>
      </w:r>
      <w:r w:rsidR="00F54D1F" w:rsidRPr="00F54A87">
        <w:rPr>
          <w:color w:val="000000" w:themeColor="text1"/>
          <w:sz w:val="24"/>
          <w:szCs w:val="24"/>
        </w:rPr>
        <w:t xml:space="preserve">. </w:t>
      </w:r>
      <w:r w:rsidR="00CC3825" w:rsidRPr="00F54A87">
        <w:rPr>
          <w:color w:val="000000" w:themeColor="text1"/>
          <w:sz w:val="24"/>
          <w:szCs w:val="24"/>
        </w:rPr>
        <w:t xml:space="preserve"> </w:t>
      </w:r>
      <w:r w:rsidR="00F54D1F" w:rsidRPr="00F54A87">
        <w:rPr>
          <w:color w:val="000000" w:themeColor="text1"/>
          <w:sz w:val="24"/>
          <w:szCs w:val="24"/>
        </w:rPr>
        <w:t xml:space="preserve">Snahou bude </w:t>
      </w:r>
      <w:r w:rsidR="00EC0570" w:rsidRPr="00F54A87">
        <w:rPr>
          <w:color w:val="000000" w:themeColor="text1"/>
          <w:sz w:val="24"/>
          <w:szCs w:val="24"/>
        </w:rPr>
        <w:t>v</w:t>
      </w:r>
      <w:r w:rsidR="00CC3825" w:rsidRPr="00F54A87">
        <w:rPr>
          <w:color w:val="000000" w:themeColor="text1"/>
          <w:sz w:val="24"/>
          <w:szCs w:val="24"/>
        </w:rPr>
        <w:t>yjmutí slova logopedie z živnostenského zákona</w:t>
      </w:r>
      <w:r w:rsidR="00063086" w:rsidRPr="00F54A87">
        <w:rPr>
          <w:color w:val="000000" w:themeColor="text1"/>
          <w:sz w:val="24"/>
          <w:szCs w:val="24"/>
        </w:rPr>
        <w:t>- volné živnosti</w:t>
      </w:r>
      <w:r w:rsidR="00CC3825" w:rsidRPr="00F54A87">
        <w:rPr>
          <w:color w:val="000000" w:themeColor="text1"/>
          <w:sz w:val="24"/>
          <w:szCs w:val="24"/>
        </w:rPr>
        <w:t xml:space="preserve">. </w:t>
      </w:r>
      <w:r w:rsidR="00EC0570" w:rsidRPr="00F54A87">
        <w:rPr>
          <w:color w:val="000000" w:themeColor="text1"/>
          <w:sz w:val="24"/>
          <w:szCs w:val="24"/>
        </w:rPr>
        <w:t>Změna vyhlášky  Ministerstv</w:t>
      </w:r>
      <w:r w:rsidR="00317B4B" w:rsidRPr="00F54A87">
        <w:rPr>
          <w:color w:val="000000" w:themeColor="text1"/>
          <w:sz w:val="24"/>
          <w:szCs w:val="24"/>
        </w:rPr>
        <w:t>a</w:t>
      </w:r>
      <w:r w:rsidR="00EC0570" w:rsidRPr="00F54A87">
        <w:rPr>
          <w:color w:val="000000" w:themeColor="text1"/>
          <w:sz w:val="24"/>
          <w:szCs w:val="24"/>
        </w:rPr>
        <w:t xml:space="preserve"> školství</w:t>
      </w:r>
      <w:r w:rsidR="00F54D1F" w:rsidRPr="00F54A87">
        <w:rPr>
          <w:color w:val="000000" w:themeColor="text1"/>
          <w:sz w:val="24"/>
          <w:szCs w:val="24"/>
        </w:rPr>
        <w:t xml:space="preserve"> – nutné změnit terminologii. Paed</w:t>
      </w:r>
      <w:r w:rsidR="00CC3825" w:rsidRPr="00F54A87">
        <w:rPr>
          <w:color w:val="000000" w:themeColor="text1"/>
          <w:sz w:val="24"/>
          <w:szCs w:val="24"/>
        </w:rPr>
        <w:t>Dr. Pospíšilov</w:t>
      </w:r>
      <w:r w:rsidR="00317B4B" w:rsidRPr="00F54A87">
        <w:rPr>
          <w:color w:val="000000" w:themeColor="text1"/>
          <w:sz w:val="24"/>
          <w:szCs w:val="24"/>
        </w:rPr>
        <w:t>á L. je</w:t>
      </w:r>
      <w:r w:rsidR="00CC3825" w:rsidRPr="00F54A87">
        <w:rPr>
          <w:color w:val="000000" w:themeColor="text1"/>
          <w:sz w:val="24"/>
          <w:szCs w:val="24"/>
        </w:rPr>
        <w:t xml:space="preserve"> pověřen</w:t>
      </w:r>
      <w:r w:rsidR="00317B4B" w:rsidRPr="00F54A87">
        <w:rPr>
          <w:color w:val="000000" w:themeColor="text1"/>
          <w:sz w:val="24"/>
          <w:szCs w:val="24"/>
        </w:rPr>
        <w:t>a</w:t>
      </w:r>
      <w:r w:rsidR="00CC3825" w:rsidRPr="00F54A87">
        <w:rPr>
          <w:color w:val="000000" w:themeColor="text1"/>
          <w:sz w:val="24"/>
          <w:szCs w:val="24"/>
        </w:rPr>
        <w:t xml:space="preserve"> k mezirezortním</w:t>
      </w:r>
      <w:r w:rsidR="00317B4B" w:rsidRPr="00F54A87">
        <w:rPr>
          <w:color w:val="000000" w:themeColor="text1"/>
          <w:sz w:val="24"/>
          <w:szCs w:val="24"/>
        </w:rPr>
        <w:t xml:space="preserve"> </w:t>
      </w:r>
      <w:r w:rsidR="00CC3825" w:rsidRPr="00F54A87">
        <w:rPr>
          <w:color w:val="000000" w:themeColor="text1"/>
          <w:sz w:val="24"/>
          <w:szCs w:val="24"/>
        </w:rPr>
        <w:t xml:space="preserve"> jednán</w:t>
      </w:r>
      <w:r w:rsidR="00A80C39" w:rsidRPr="00F54A87">
        <w:rPr>
          <w:color w:val="000000" w:themeColor="text1"/>
          <w:sz w:val="24"/>
          <w:szCs w:val="24"/>
        </w:rPr>
        <w:t>ím na celé volební období.</w:t>
      </w:r>
      <w:r w:rsidR="00CC3825" w:rsidRPr="00F54A87">
        <w:rPr>
          <w:color w:val="000000" w:themeColor="text1"/>
          <w:sz w:val="24"/>
          <w:szCs w:val="24"/>
        </w:rPr>
        <w:t xml:space="preserve">  </w:t>
      </w:r>
    </w:p>
    <w:p w:rsidR="000A7E4B" w:rsidRPr="00F54A87" w:rsidRDefault="000A7E4B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 xml:space="preserve">3/ </w:t>
      </w:r>
      <w:r w:rsidR="00A80C39" w:rsidRPr="00F54A87">
        <w:rPr>
          <w:color w:val="000000" w:themeColor="text1"/>
          <w:sz w:val="24"/>
          <w:szCs w:val="24"/>
        </w:rPr>
        <w:t>Informace o následných dohodovacích řízeních o hodnotě bodu, předložen návrh SAS a Desatera požadavků, dále předsedkyně předložila výsledky analytické komise</w:t>
      </w:r>
      <w:r w:rsidR="00C44453" w:rsidRPr="00F54A87">
        <w:rPr>
          <w:color w:val="000000" w:themeColor="text1"/>
          <w:sz w:val="24"/>
          <w:szCs w:val="24"/>
        </w:rPr>
        <w:t xml:space="preserve">, které zpracovala VZP. </w:t>
      </w:r>
      <w:r w:rsidR="00AC48C0" w:rsidRPr="00F54A87">
        <w:rPr>
          <w:color w:val="000000" w:themeColor="text1"/>
          <w:sz w:val="24"/>
          <w:szCs w:val="24"/>
        </w:rPr>
        <w:t xml:space="preserve"> </w:t>
      </w:r>
    </w:p>
    <w:p w:rsidR="00966AAA" w:rsidRPr="00F54A87" w:rsidRDefault="000A7E4B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>4/</w:t>
      </w:r>
      <w:r w:rsidR="00A80C39" w:rsidRPr="00F54A87">
        <w:rPr>
          <w:color w:val="000000" w:themeColor="text1"/>
          <w:sz w:val="24"/>
          <w:szCs w:val="24"/>
        </w:rPr>
        <w:t xml:space="preserve">Návrh na předložení </w:t>
      </w:r>
      <w:r w:rsidR="00EC0570" w:rsidRPr="00F54A87">
        <w:rPr>
          <w:color w:val="000000" w:themeColor="text1"/>
          <w:sz w:val="24"/>
          <w:szCs w:val="24"/>
        </w:rPr>
        <w:t>žádost</w:t>
      </w:r>
      <w:r w:rsidR="00C44453" w:rsidRPr="00F54A87">
        <w:rPr>
          <w:color w:val="000000" w:themeColor="text1"/>
          <w:sz w:val="24"/>
          <w:szCs w:val="24"/>
        </w:rPr>
        <w:t>í</w:t>
      </w:r>
      <w:r w:rsidR="00EC0570" w:rsidRPr="00F54A87">
        <w:rPr>
          <w:color w:val="000000" w:themeColor="text1"/>
          <w:sz w:val="24"/>
          <w:szCs w:val="24"/>
        </w:rPr>
        <w:t xml:space="preserve"> </w:t>
      </w:r>
      <w:r w:rsidR="00F54D1F" w:rsidRPr="00F54A87">
        <w:rPr>
          <w:color w:val="000000" w:themeColor="text1"/>
          <w:sz w:val="24"/>
          <w:szCs w:val="24"/>
        </w:rPr>
        <w:t xml:space="preserve">na MZ ČR </w:t>
      </w:r>
      <w:r w:rsidR="00C44453" w:rsidRPr="00F54A87">
        <w:rPr>
          <w:color w:val="000000" w:themeColor="text1"/>
          <w:sz w:val="24"/>
          <w:szCs w:val="24"/>
        </w:rPr>
        <w:t>pro</w:t>
      </w:r>
      <w:r w:rsidR="00F54D1F" w:rsidRPr="00F54A87">
        <w:rPr>
          <w:color w:val="000000" w:themeColor="text1"/>
          <w:sz w:val="24"/>
          <w:szCs w:val="24"/>
        </w:rPr>
        <w:t xml:space="preserve"> </w:t>
      </w:r>
      <w:r w:rsidR="00EC0570" w:rsidRPr="00F54A87">
        <w:rPr>
          <w:color w:val="000000" w:themeColor="text1"/>
          <w:sz w:val="24"/>
          <w:szCs w:val="24"/>
        </w:rPr>
        <w:t xml:space="preserve">nové </w:t>
      </w:r>
      <w:r w:rsidR="00C44453" w:rsidRPr="00F54A87">
        <w:rPr>
          <w:color w:val="000000" w:themeColor="text1"/>
          <w:sz w:val="24"/>
          <w:szCs w:val="24"/>
        </w:rPr>
        <w:t>výkony</w:t>
      </w:r>
      <w:r w:rsidR="00EC0570" w:rsidRPr="00F54A87">
        <w:rPr>
          <w:color w:val="000000" w:themeColor="text1"/>
          <w:sz w:val="24"/>
          <w:szCs w:val="24"/>
        </w:rPr>
        <w:t xml:space="preserve"> </w:t>
      </w:r>
      <w:r w:rsidR="00C44453" w:rsidRPr="00F54A87">
        <w:rPr>
          <w:color w:val="000000" w:themeColor="text1"/>
          <w:sz w:val="24"/>
          <w:szCs w:val="24"/>
        </w:rPr>
        <w:t>v</w:t>
      </w:r>
      <w:r w:rsidR="00EC0570" w:rsidRPr="00F54A87">
        <w:rPr>
          <w:color w:val="000000" w:themeColor="text1"/>
          <w:sz w:val="24"/>
          <w:szCs w:val="24"/>
        </w:rPr>
        <w:t xml:space="preserve"> klinick</w:t>
      </w:r>
      <w:r w:rsidR="00C44453" w:rsidRPr="00F54A87">
        <w:rPr>
          <w:color w:val="000000" w:themeColor="text1"/>
          <w:sz w:val="24"/>
          <w:szCs w:val="24"/>
        </w:rPr>
        <w:t>é</w:t>
      </w:r>
      <w:r w:rsidR="00EC0570" w:rsidRPr="00F54A87">
        <w:rPr>
          <w:color w:val="000000" w:themeColor="text1"/>
          <w:sz w:val="24"/>
          <w:szCs w:val="24"/>
        </w:rPr>
        <w:t xml:space="preserve"> logopedii: 72212 – Logopedická skupinová terapie, 7</w:t>
      </w:r>
      <w:r w:rsidR="00F54D1F" w:rsidRPr="00F54A87">
        <w:rPr>
          <w:color w:val="000000" w:themeColor="text1"/>
          <w:sz w:val="24"/>
          <w:szCs w:val="24"/>
        </w:rPr>
        <w:t>2210 – Logopedická terapie NKS</w:t>
      </w:r>
      <w:r w:rsidR="00C44453" w:rsidRPr="00F54A87">
        <w:rPr>
          <w:color w:val="000000" w:themeColor="text1"/>
          <w:sz w:val="24"/>
          <w:szCs w:val="24"/>
        </w:rPr>
        <w:t xml:space="preserve"> prováděná logopedem v </w:t>
      </w:r>
      <w:proofErr w:type="spellStart"/>
      <w:r w:rsidR="00C44453" w:rsidRPr="00F54A87">
        <w:rPr>
          <w:color w:val="000000" w:themeColor="text1"/>
          <w:sz w:val="24"/>
          <w:szCs w:val="24"/>
        </w:rPr>
        <w:t>předatestační</w:t>
      </w:r>
      <w:proofErr w:type="spellEnd"/>
      <w:r w:rsidR="00C44453" w:rsidRPr="00F54A87">
        <w:rPr>
          <w:color w:val="000000" w:themeColor="text1"/>
          <w:sz w:val="24"/>
          <w:szCs w:val="24"/>
        </w:rPr>
        <w:t xml:space="preserve"> přípravě, 72214 - Hlasová terapie. Rada si vzala možnost k promyšlení a upřesnění do dalšího setkání.</w:t>
      </w:r>
    </w:p>
    <w:p w:rsidR="00C44453" w:rsidRPr="00F54A87" w:rsidRDefault="00966AAA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>5/</w:t>
      </w:r>
      <w:r w:rsidR="00E13F32" w:rsidRPr="00F54A87">
        <w:rPr>
          <w:color w:val="000000" w:themeColor="text1"/>
          <w:sz w:val="24"/>
          <w:szCs w:val="24"/>
        </w:rPr>
        <w:t>Problematika SZV (S</w:t>
      </w:r>
      <w:r w:rsidR="005F744F" w:rsidRPr="00F54A87">
        <w:rPr>
          <w:color w:val="000000" w:themeColor="text1"/>
          <w:sz w:val="24"/>
          <w:szCs w:val="24"/>
        </w:rPr>
        <w:t>azebníků zdravotních výkonů) – na web</w:t>
      </w:r>
      <w:r w:rsidR="00E13F32" w:rsidRPr="00F54A87">
        <w:rPr>
          <w:color w:val="000000" w:themeColor="text1"/>
          <w:sz w:val="24"/>
          <w:szCs w:val="24"/>
        </w:rPr>
        <w:t>u v odkazu Dokumenty ke stažení</w:t>
      </w:r>
      <w:r w:rsidR="00B33290" w:rsidRPr="00F54A87">
        <w:rPr>
          <w:color w:val="000000" w:themeColor="text1"/>
          <w:sz w:val="24"/>
          <w:szCs w:val="24"/>
        </w:rPr>
        <w:t xml:space="preserve"> </w:t>
      </w:r>
      <w:r w:rsidR="0080130E" w:rsidRPr="00F54A87">
        <w:rPr>
          <w:color w:val="000000" w:themeColor="text1"/>
          <w:sz w:val="24"/>
          <w:szCs w:val="24"/>
        </w:rPr>
        <w:t>si</w:t>
      </w:r>
      <w:r w:rsidR="00E13F32" w:rsidRPr="00F54A87">
        <w:rPr>
          <w:color w:val="000000" w:themeColor="text1"/>
          <w:sz w:val="24"/>
          <w:szCs w:val="24"/>
        </w:rPr>
        <w:t xml:space="preserve"> mohou </w:t>
      </w:r>
      <w:r w:rsidR="0080130E" w:rsidRPr="00F54A87">
        <w:rPr>
          <w:color w:val="000000" w:themeColor="text1"/>
          <w:sz w:val="24"/>
          <w:szCs w:val="24"/>
        </w:rPr>
        <w:t>členové asociace stáhnout aktuální</w:t>
      </w:r>
      <w:r w:rsidR="00E13F32" w:rsidRPr="00F54A87">
        <w:rPr>
          <w:color w:val="000000" w:themeColor="text1"/>
          <w:sz w:val="24"/>
          <w:szCs w:val="24"/>
        </w:rPr>
        <w:t xml:space="preserve"> </w:t>
      </w:r>
      <w:r w:rsidR="00F54D1F" w:rsidRPr="00F54A87">
        <w:rPr>
          <w:color w:val="000000" w:themeColor="text1"/>
          <w:sz w:val="24"/>
          <w:szCs w:val="24"/>
        </w:rPr>
        <w:t>znění registračních listů</w:t>
      </w:r>
      <w:r w:rsidR="000E0282">
        <w:rPr>
          <w:color w:val="000000" w:themeColor="text1"/>
          <w:sz w:val="24"/>
          <w:szCs w:val="24"/>
        </w:rPr>
        <w:t xml:space="preserve"> - </w:t>
      </w:r>
      <w:hyperlink r:id="rId5" w:history="1">
        <w:r w:rsidR="000E0282" w:rsidRPr="00846F1B">
          <w:rPr>
            <w:rStyle w:val="Hypertextovodkaz"/>
            <w:sz w:val="24"/>
            <w:szCs w:val="24"/>
          </w:rPr>
          <w:t>http://szv.mzcr.cz/vykony.aspx</w:t>
        </w:r>
      </w:hyperlink>
      <w:r w:rsidR="000E0282">
        <w:rPr>
          <w:color w:val="000000" w:themeColor="text1"/>
          <w:sz w:val="24"/>
          <w:szCs w:val="24"/>
        </w:rPr>
        <w:t xml:space="preserve"> </w:t>
      </w:r>
      <w:r w:rsidR="0080130E" w:rsidRPr="00F54A87">
        <w:rPr>
          <w:color w:val="000000" w:themeColor="text1"/>
          <w:sz w:val="24"/>
          <w:szCs w:val="24"/>
        </w:rPr>
        <w:t>.</w:t>
      </w:r>
      <w:r w:rsidR="00E13F32" w:rsidRPr="00F54A87">
        <w:rPr>
          <w:color w:val="000000" w:themeColor="text1"/>
          <w:sz w:val="24"/>
          <w:szCs w:val="24"/>
        </w:rPr>
        <w:t xml:space="preserve"> </w:t>
      </w:r>
      <w:r w:rsidR="00474C37" w:rsidRPr="00F54A87">
        <w:rPr>
          <w:color w:val="000000" w:themeColor="text1"/>
          <w:sz w:val="24"/>
          <w:szCs w:val="24"/>
        </w:rPr>
        <w:t xml:space="preserve">Předsedkyně informovala o jednání na MZ ČR v úpravě frekvencí výkonů 72215 a 72213 pro nemocnice a stacionáře (viz dopis na webu potvrzující nápravu ve znění SZV od roku 2018). </w:t>
      </w:r>
    </w:p>
    <w:p w:rsidR="00F04124" w:rsidRPr="00F54A87" w:rsidRDefault="00F04124" w:rsidP="00F04124">
      <w:pPr>
        <w:pStyle w:val="Normlnweb"/>
        <w:rPr>
          <w:rFonts w:asciiTheme="minorHAnsi" w:hAnsiTheme="minorHAnsi"/>
          <w:color w:val="000000"/>
        </w:rPr>
      </w:pPr>
      <w:r w:rsidRPr="00F54A87">
        <w:rPr>
          <w:rFonts w:asciiTheme="minorHAnsi" w:hAnsiTheme="minorHAnsi"/>
          <w:color w:val="000000"/>
        </w:rPr>
        <w:t>6/ Bylo spuštěno nové Diskuzní fórum, interní diskuze klinických logopedů. Pravidla byla dne 28.3. 2017 korespondenčně odsouhlasena (hlasování 7 x ano). Pokud má někdo při registraci potíže, může se obrátit na webmastery, na webu AKL vznikl v menu odkaz na Fórum i s popisem registrace a pravidel fóra.</w:t>
      </w:r>
      <w:r w:rsidRPr="00F54A87">
        <w:rPr>
          <w:rStyle w:val="apple-converted-space"/>
          <w:rFonts w:asciiTheme="minorHAnsi" w:hAnsiTheme="minorHAnsi"/>
          <w:color w:val="000000"/>
        </w:rPr>
        <w:t> </w:t>
      </w:r>
    </w:p>
    <w:p w:rsidR="0037660B" w:rsidRPr="00F54A87" w:rsidRDefault="00CA31CB" w:rsidP="00F0412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 xml:space="preserve">7/ </w:t>
      </w:r>
      <w:r w:rsidR="004C31D5" w:rsidRPr="00F54A87">
        <w:rPr>
          <w:color w:val="000000" w:themeColor="text1"/>
          <w:sz w:val="24"/>
          <w:szCs w:val="24"/>
        </w:rPr>
        <w:t xml:space="preserve">Schválení návrhu odměny 5000 Kč (hlasování 7x ANO) pro </w:t>
      </w:r>
      <w:r w:rsidR="0037660B" w:rsidRPr="00F54A87">
        <w:rPr>
          <w:color w:val="000000" w:themeColor="text1"/>
          <w:sz w:val="24"/>
          <w:szCs w:val="24"/>
        </w:rPr>
        <w:t xml:space="preserve">Františka </w:t>
      </w:r>
      <w:proofErr w:type="spellStart"/>
      <w:r w:rsidR="0037660B" w:rsidRPr="00F54A87">
        <w:rPr>
          <w:color w:val="000000" w:themeColor="text1"/>
          <w:sz w:val="24"/>
          <w:szCs w:val="24"/>
        </w:rPr>
        <w:t>Zunta</w:t>
      </w:r>
      <w:proofErr w:type="spellEnd"/>
      <w:r w:rsidR="009E249A">
        <w:rPr>
          <w:color w:val="000000" w:themeColor="text1"/>
          <w:sz w:val="24"/>
          <w:szCs w:val="24"/>
        </w:rPr>
        <w:t>,</w:t>
      </w:r>
      <w:r w:rsidR="0037660B" w:rsidRPr="00F54A87">
        <w:rPr>
          <w:color w:val="000000" w:themeColor="text1"/>
          <w:sz w:val="24"/>
          <w:szCs w:val="24"/>
        </w:rPr>
        <w:t xml:space="preserve"> IT technika</w:t>
      </w:r>
      <w:r w:rsidR="009E249A">
        <w:rPr>
          <w:color w:val="000000" w:themeColor="text1"/>
          <w:sz w:val="24"/>
          <w:szCs w:val="24"/>
        </w:rPr>
        <w:t>,</w:t>
      </w:r>
      <w:r w:rsidR="0037660B" w:rsidRPr="00F54A87">
        <w:rPr>
          <w:color w:val="000000" w:themeColor="text1"/>
          <w:sz w:val="24"/>
          <w:szCs w:val="24"/>
        </w:rPr>
        <w:t xml:space="preserve"> za úpravy a nastavení </w:t>
      </w:r>
      <w:proofErr w:type="spellStart"/>
      <w:r w:rsidR="000E0282">
        <w:rPr>
          <w:color w:val="000000" w:themeColor="text1"/>
          <w:sz w:val="24"/>
          <w:szCs w:val="24"/>
        </w:rPr>
        <w:t>diskuz</w:t>
      </w:r>
      <w:r w:rsidR="0037660B" w:rsidRPr="00F54A87">
        <w:rPr>
          <w:color w:val="000000" w:themeColor="text1"/>
          <w:sz w:val="24"/>
          <w:szCs w:val="24"/>
        </w:rPr>
        <w:t>ního</w:t>
      </w:r>
      <w:proofErr w:type="spellEnd"/>
      <w:r w:rsidR="0037660B" w:rsidRPr="00F54A87">
        <w:rPr>
          <w:color w:val="000000" w:themeColor="text1"/>
          <w:sz w:val="24"/>
          <w:szCs w:val="24"/>
        </w:rPr>
        <w:t xml:space="preserve"> fóra AKL a úpravy na stránkách časopisu AKL</w:t>
      </w:r>
      <w:r w:rsidR="009E249A">
        <w:rPr>
          <w:color w:val="000000" w:themeColor="text1"/>
          <w:sz w:val="24"/>
          <w:szCs w:val="24"/>
        </w:rPr>
        <w:t>.</w:t>
      </w:r>
    </w:p>
    <w:p w:rsidR="00CA31CB" w:rsidRPr="00F54A87" w:rsidRDefault="00CA31CB" w:rsidP="00F54A87">
      <w:pPr>
        <w:spacing w:line="23" w:lineRule="atLeast"/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lastRenderedPageBreak/>
        <w:t xml:space="preserve">8/ </w:t>
      </w:r>
      <w:r w:rsidR="00AC48C0" w:rsidRPr="00F54A87">
        <w:rPr>
          <w:color w:val="000000" w:themeColor="text1"/>
          <w:sz w:val="24"/>
          <w:szCs w:val="24"/>
        </w:rPr>
        <w:t>Budou vydána zpětně souhlasná stanoviska</w:t>
      </w:r>
      <w:r w:rsidR="00800880" w:rsidRPr="00F54A87">
        <w:rPr>
          <w:color w:val="000000" w:themeColor="text1"/>
          <w:sz w:val="24"/>
          <w:szCs w:val="24"/>
        </w:rPr>
        <w:t xml:space="preserve"> pro </w:t>
      </w:r>
      <w:r w:rsidR="00AC48C0" w:rsidRPr="00F54A87">
        <w:rPr>
          <w:color w:val="000000" w:themeColor="text1"/>
          <w:sz w:val="24"/>
          <w:szCs w:val="24"/>
        </w:rPr>
        <w:t xml:space="preserve">konference v Jánských Lázních (doklady </w:t>
      </w:r>
      <w:r w:rsidR="000E0282">
        <w:rPr>
          <w:color w:val="000000" w:themeColor="text1"/>
          <w:sz w:val="24"/>
          <w:szCs w:val="24"/>
        </w:rPr>
        <w:t xml:space="preserve">za roky </w:t>
      </w:r>
      <w:r w:rsidR="00AC48C0" w:rsidRPr="00F54A87">
        <w:rPr>
          <w:color w:val="000000" w:themeColor="text1"/>
          <w:sz w:val="24"/>
          <w:szCs w:val="24"/>
        </w:rPr>
        <w:t xml:space="preserve">2013- 2017).  </w:t>
      </w:r>
    </w:p>
    <w:p w:rsidR="00800880" w:rsidRPr="00F54A87" w:rsidRDefault="00A54F77" w:rsidP="00F54A87">
      <w:pPr>
        <w:pStyle w:val="Normlnweb"/>
        <w:spacing w:after="200" w:afterAutospacing="0" w:line="23" w:lineRule="atLeast"/>
        <w:jc w:val="both"/>
        <w:rPr>
          <w:rFonts w:asciiTheme="minorHAnsi" w:hAnsiTheme="minorHAnsi"/>
          <w:color w:val="000000"/>
        </w:rPr>
      </w:pPr>
      <w:r w:rsidRPr="00F54A87">
        <w:rPr>
          <w:rFonts w:asciiTheme="minorHAnsi" w:hAnsiTheme="minorHAnsi"/>
          <w:color w:val="000000" w:themeColor="text1"/>
        </w:rPr>
        <w:t>9/</w:t>
      </w:r>
      <w:r w:rsidR="007D47D2" w:rsidRPr="00F54A87">
        <w:rPr>
          <w:rFonts w:asciiTheme="minorHAnsi" w:hAnsiTheme="minorHAnsi"/>
          <w:color w:val="000000" w:themeColor="text1"/>
        </w:rPr>
        <w:t xml:space="preserve"> </w:t>
      </w:r>
      <w:r w:rsidR="00F04124" w:rsidRPr="00F54A87">
        <w:rPr>
          <w:rFonts w:asciiTheme="minorHAnsi" w:hAnsiTheme="minorHAnsi"/>
          <w:color w:val="000000"/>
        </w:rPr>
        <w:t xml:space="preserve">Mgr. et. Mgr. </w:t>
      </w:r>
      <w:proofErr w:type="spellStart"/>
      <w:r w:rsidR="00F04124" w:rsidRPr="00F54A87">
        <w:rPr>
          <w:rFonts w:asciiTheme="minorHAnsi" w:hAnsiTheme="minorHAnsi"/>
          <w:color w:val="000000"/>
        </w:rPr>
        <w:t>Bajtlerová</w:t>
      </w:r>
      <w:proofErr w:type="spellEnd"/>
      <w:r w:rsidR="00F04124" w:rsidRPr="00F54A87">
        <w:rPr>
          <w:rFonts w:asciiTheme="minorHAnsi" w:hAnsiTheme="minorHAnsi"/>
          <w:color w:val="000000"/>
        </w:rPr>
        <w:t xml:space="preserve"> I. informovala o všech novinkách, které byly předloženy JUDr. Karin </w:t>
      </w:r>
      <w:proofErr w:type="spellStart"/>
      <w:r w:rsidR="00F04124" w:rsidRPr="00F54A87">
        <w:rPr>
          <w:rFonts w:asciiTheme="minorHAnsi" w:hAnsiTheme="minorHAnsi"/>
          <w:color w:val="000000"/>
        </w:rPr>
        <w:t>Plincnerovou</w:t>
      </w:r>
      <w:proofErr w:type="spellEnd"/>
      <w:r w:rsidR="00F04124" w:rsidRPr="00F54A87">
        <w:rPr>
          <w:rFonts w:asciiTheme="minorHAnsi" w:hAnsiTheme="minorHAnsi"/>
          <w:color w:val="000000"/>
        </w:rPr>
        <w:t>. Nové mzdové listy, 3 druhy dohod (pro práci pro Radu, pro lektory, pro členy pověřeny předsedkyní při zastupování AKL). Pro lepší přehled byla vytvořena jasná metodika proplácení (datum, počet</w:t>
      </w:r>
      <w:r w:rsidR="00F54A87">
        <w:rPr>
          <w:rFonts w:asciiTheme="minorHAnsi" w:hAnsiTheme="minorHAnsi"/>
          <w:color w:val="000000"/>
        </w:rPr>
        <w:t xml:space="preserve"> hodin, přestávka - výkaz práce). </w:t>
      </w:r>
      <w:r w:rsidR="00F04124" w:rsidRPr="00F54A87">
        <w:rPr>
          <w:rFonts w:asciiTheme="minorHAnsi" w:hAnsiTheme="minorHAnsi"/>
          <w:color w:val="000000"/>
        </w:rPr>
        <w:t xml:space="preserve"> Každý, kdo bude p</w:t>
      </w:r>
      <w:r w:rsidR="000E0282">
        <w:rPr>
          <w:rFonts w:asciiTheme="minorHAnsi" w:hAnsiTheme="minorHAnsi"/>
          <w:color w:val="000000"/>
        </w:rPr>
        <w:t xml:space="preserve">ro </w:t>
      </w:r>
      <w:proofErr w:type="gramStart"/>
      <w:r w:rsidR="000E0282">
        <w:rPr>
          <w:rFonts w:asciiTheme="minorHAnsi" w:hAnsiTheme="minorHAnsi"/>
          <w:color w:val="000000"/>
        </w:rPr>
        <w:t>AKL</w:t>
      </w:r>
      <w:proofErr w:type="gramEnd"/>
      <w:r w:rsidR="000E0282">
        <w:rPr>
          <w:rFonts w:asciiTheme="minorHAnsi" w:hAnsiTheme="minorHAnsi"/>
          <w:color w:val="000000"/>
        </w:rPr>
        <w:t xml:space="preserve"> pracovat na DPP nebo DPČ</w:t>
      </w:r>
      <w:r w:rsidR="00F04124" w:rsidRPr="00F54A87">
        <w:rPr>
          <w:rFonts w:asciiTheme="minorHAnsi" w:hAnsiTheme="minorHAnsi"/>
          <w:color w:val="000000"/>
        </w:rPr>
        <w:t xml:space="preserve">, vyplní výkaz práce a účetní </w:t>
      </w:r>
      <w:r w:rsidR="000E0282">
        <w:rPr>
          <w:rFonts w:asciiTheme="minorHAnsi" w:hAnsiTheme="minorHAnsi"/>
          <w:color w:val="000000"/>
        </w:rPr>
        <w:t xml:space="preserve">následně provede mzdovou agendu. Odměna bude vyplacena do </w:t>
      </w:r>
      <w:proofErr w:type="gramStart"/>
      <w:r w:rsidR="000E0282">
        <w:rPr>
          <w:rFonts w:asciiTheme="minorHAnsi" w:hAnsiTheme="minorHAnsi"/>
          <w:color w:val="000000"/>
        </w:rPr>
        <w:t xml:space="preserve">10 . </w:t>
      </w:r>
      <w:r w:rsidR="00F04124" w:rsidRPr="00F54A87">
        <w:rPr>
          <w:rFonts w:asciiTheme="minorHAnsi" w:hAnsiTheme="minorHAnsi"/>
          <w:color w:val="000000"/>
        </w:rPr>
        <w:t>dne</w:t>
      </w:r>
      <w:proofErr w:type="gramEnd"/>
      <w:r w:rsidR="00F04124" w:rsidRPr="00F54A87">
        <w:rPr>
          <w:rFonts w:asciiTheme="minorHAnsi" w:hAnsiTheme="minorHAnsi"/>
          <w:color w:val="000000"/>
        </w:rPr>
        <w:t xml:space="preserve"> následujícího měsíce. </w:t>
      </w:r>
      <w:proofErr w:type="gramStart"/>
      <w:r w:rsidR="00F04124" w:rsidRPr="00F54A87">
        <w:rPr>
          <w:rFonts w:asciiTheme="minorHAnsi" w:hAnsiTheme="minorHAnsi"/>
          <w:color w:val="000000"/>
        </w:rPr>
        <w:t>Faktura</w:t>
      </w:r>
      <w:proofErr w:type="gramEnd"/>
      <w:r w:rsidR="00F04124" w:rsidRPr="00F54A87">
        <w:rPr>
          <w:rFonts w:asciiTheme="minorHAnsi" w:hAnsiTheme="minorHAnsi"/>
          <w:color w:val="000000"/>
        </w:rPr>
        <w:t xml:space="preserve"> o zaplacení např. kurzu bude vydána členovi po dodání všech fakturačních údajů o zaměstnavateli a po zaplacení kurzovného. Dořešení uzávěrky za rok 2014, 2015 na rejstříkovém soudě - vy</w:t>
      </w:r>
      <w:r w:rsidR="00F54A87">
        <w:rPr>
          <w:rFonts w:asciiTheme="minorHAnsi" w:hAnsiTheme="minorHAnsi"/>
          <w:color w:val="000000"/>
        </w:rPr>
        <w:t xml:space="preserve">řešeno, uzávěrky jsou podány, </w:t>
      </w:r>
      <w:r w:rsidR="00F04124" w:rsidRPr="00F54A87">
        <w:rPr>
          <w:rFonts w:asciiTheme="minorHAnsi" w:hAnsiTheme="minorHAnsi"/>
          <w:color w:val="000000"/>
        </w:rPr>
        <w:t>jen je RS nevyvěsil .</w:t>
      </w:r>
    </w:p>
    <w:p w:rsidR="00230E1E" w:rsidRPr="00F54A87" w:rsidRDefault="00230E1E" w:rsidP="00F54A87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>10/</w:t>
      </w:r>
      <w:r w:rsidR="00AC48C0" w:rsidRPr="00F54A87">
        <w:rPr>
          <w:color w:val="000000" w:themeColor="text1"/>
          <w:sz w:val="24"/>
          <w:szCs w:val="24"/>
        </w:rPr>
        <w:t xml:space="preserve"> </w:t>
      </w:r>
      <w:r w:rsidR="00474C37" w:rsidRPr="00F54A87">
        <w:rPr>
          <w:color w:val="000000" w:themeColor="text1"/>
          <w:sz w:val="24"/>
          <w:szCs w:val="24"/>
        </w:rPr>
        <w:t>Celostátní logopedická k</w:t>
      </w:r>
      <w:r w:rsidR="00AC48C0" w:rsidRPr="00F54A87">
        <w:rPr>
          <w:color w:val="000000" w:themeColor="text1"/>
          <w:sz w:val="24"/>
          <w:szCs w:val="24"/>
        </w:rPr>
        <w:t>onference 2017 se bude konat v Táboře</w:t>
      </w:r>
      <w:r w:rsidR="00474C37" w:rsidRPr="00F54A87">
        <w:rPr>
          <w:color w:val="000000" w:themeColor="text1"/>
          <w:sz w:val="24"/>
          <w:szCs w:val="24"/>
        </w:rPr>
        <w:t>, ve dnech 13.-14.10.2017</w:t>
      </w:r>
      <w:r w:rsidR="00AC48C0" w:rsidRPr="00F54A87">
        <w:rPr>
          <w:color w:val="000000" w:themeColor="text1"/>
          <w:sz w:val="24"/>
          <w:szCs w:val="24"/>
        </w:rPr>
        <w:t xml:space="preserve">. Hlasováním 7 x ANO bylo zvoleno téma: „Terapie v klinické logopedii“.  Jako čestný host bude pozvaná předsedkyně Slovenské </w:t>
      </w:r>
      <w:proofErr w:type="spellStart"/>
      <w:r w:rsidR="00AC48C0" w:rsidRPr="00F54A87">
        <w:rPr>
          <w:color w:val="000000" w:themeColor="text1"/>
          <w:sz w:val="24"/>
          <w:szCs w:val="24"/>
        </w:rPr>
        <w:t>asociacie</w:t>
      </w:r>
      <w:proofErr w:type="spellEnd"/>
      <w:r w:rsidR="00AC48C0" w:rsidRPr="00F54A87">
        <w:rPr>
          <w:color w:val="000000" w:themeColor="text1"/>
          <w:sz w:val="24"/>
          <w:szCs w:val="24"/>
        </w:rPr>
        <w:t xml:space="preserve"> </w:t>
      </w:r>
      <w:proofErr w:type="spellStart"/>
      <w:r w:rsidR="00AC48C0" w:rsidRPr="00F54A87">
        <w:rPr>
          <w:color w:val="000000" w:themeColor="text1"/>
          <w:sz w:val="24"/>
          <w:szCs w:val="24"/>
        </w:rPr>
        <w:t>logopédov</w:t>
      </w:r>
      <w:proofErr w:type="spellEnd"/>
      <w:r w:rsidR="00AC48C0" w:rsidRPr="00F54A87">
        <w:rPr>
          <w:color w:val="000000" w:themeColor="text1"/>
          <w:sz w:val="24"/>
          <w:szCs w:val="24"/>
        </w:rPr>
        <w:t xml:space="preserve"> PhDr. Veronika </w:t>
      </w:r>
      <w:proofErr w:type="spellStart"/>
      <w:r w:rsidR="00AC48C0" w:rsidRPr="00F54A87">
        <w:rPr>
          <w:color w:val="000000" w:themeColor="text1"/>
          <w:sz w:val="24"/>
          <w:szCs w:val="24"/>
        </w:rPr>
        <w:t>Štěňová</w:t>
      </w:r>
      <w:proofErr w:type="spellEnd"/>
      <w:r w:rsidR="00AC48C0" w:rsidRPr="00F54A87">
        <w:rPr>
          <w:color w:val="000000" w:themeColor="text1"/>
          <w:sz w:val="24"/>
          <w:szCs w:val="24"/>
        </w:rPr>
        <w:t xml:space="preserve">, </w:t>
      </w:r>
      <w:proofErr w:type="spellStart"/>
      <w:r w:rsidR="00AC48C0" w:rsidRPr="00F54A87">
        <w:rPr>
          <w:color w:val="000000" w:themeColor="text1"/>
          <w:sz w:val="24"/>
          <w:szCs w:val="24"/>
        </w:rPr>
        <w:t>Ph</w:t>
      </w:r>
      <w:r w:rsidR="00FE6663" w:rsidRPr="00F54A87">
        <w:rPr>
          <w:color w:val="000000" w:themeColor="text1"/>
          <w:sz w:val="24"/>
          <w:szCs w:val="24"/>
        </w:rPr>
        <w:t>.</w:t>
      </w:r>
      <w:r w:rsidR="00AC48C0" w:rsidRPr="00F54A87">
        <w:rPr>
          <w:color w:val="000000" w:themeColor="text1"/>
          <w:sz w:val="24"/>
          <w:szCs w:val="24"/>
        </w:rPr>
        <w:t>D</w:t>
      </w:r>
      <w:proofErr w:type="spellEnd"/>
      <w:r w:rsidR="00AC48C0" w:rsidRPr="00F54A87">
        <w:rPr>
          <w:color w:val="000000" w:themeColor="text1"/>
          <w:sz w:val="24"/>
          <w:szCs w:val="24"/>
        </w:rPr>
        <w:t>.</w:t>
      </w:r>
    </w:p>
    <w:p w:rsidR="004D1B9E" w:rsidRPr="00F54A87" w:rsidRDefault="00655175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 xml:space="preserve">11/ </w:t>
      </w:r>
      <w:r w:rsidR="00157594" w:rsidRPr="00F54A87">
        <w:rPr>
          <w:color w:val="000000" w:themeColor="text1"/>
          <w:sz w:val="24"/>
          <w:szCs w:val="24"/>
        </w:rPr>
        <w:t xml:space="preserve">Platební brána – platba online </w:t>
      </w:r>
      <w:r w:rsidR="00063086" w:rsidRPr="00F54A87">
        <w:rPr>
          <w:color w:val="000000" w:themeColor="text1"/>
          <w:sz w:val="24"/>
          <w:szCs w:val="24"/>
        </w:rPr>
        <w:t xml:space="preserve">byla úspěšně spuštěna a evidujeme již první platby. </w:t>
      </w:r>
    </w:p>
    <w:p w:rsidR="008F377B" w:rsidRPr="00F54A87" w:rsidRDefault="001C14BA" w:rsidP="00774534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F54A87">
        <w:rPr>
          <w:color w:val="000000" w:themeColor="text1"/>
          <w:sz w:val="24"/>
          <w:szCs w:val="24"/>
        </w:rPr>
        <w:t>12</w:t>
      </w:r>
      <w:r w:rsidR="00433A5E" w:rsidRPr="00F54A87">
        <w:rPr>
          <w:color w:val="000000" w:themeColor="text1"/>
          <w:sz w:val="24"/>
          <w:szCs w:val="24"/>
        </w:rPr>
        <w:t>/</w:t>
      </w:r>
      <w:r w:rsidR="00433A5E" w:rsidRPr="00F54A87">
        <w:rPr>
          <w:b/>
          <w:color w:val="000000" w:themeColor="text1"/>
          <w:sz w:val="24"/>
          <w:szCs w:val="24"/>
        </w:rPr>
        <w:t xml:space="preserve"> </w:t>
      </w:r>
      <w:r w:rsidR="008F377B" w:rsidRPr="00F54A87">
        <w:rPr>
          <w:rFonts w:cs="TriviaSeznam"/>
          <w:color w:val="000000" w:themeColor="text1"/>
          <w:sz w:val="24"/>
          <w:szCs w:val="24"/>
        </w:rPr>
        <w:t xml:space="preserve">Mgr. V. Mikešová podala informace o </w:t>
      </w:r>
      <w:r w:rsidR="00474C37" w:rsidRPr="00F54A87">
        <w:rPr>
          <w:rFonts w:cs="TriviaSeznam"/>
          <w:color w:val="000000" w:themeColor="text1"/>
          <w:sz w:val="24"/>
          <w:szCs w:val="24"/>
        </w:rPr>
        <w:t>n</w:t>
      </w:r>
      <w:r w:rsidR="008F377B" w:rsidRPr="00F54A87">
        <w:rPr>
          <w:rFonts w:cs="TriviaSeznam"/>
          <w:color w:val="000000" w:themeColor="text1"/>
          <w:sz w:val="24"/>
          <w:szCs w:val="24"/>
        </w:rPr>
        <w:t>ovelizaci zákona o soudních znalcích.</w:t>
      </w:r>
      <w:r w:rsidR="00F04124" w:rsidRPr="00F54A87">
        <w:rPr>
          <w:rFonts w:cs="TriviaSeznam"/>
          <w:color w:val="000000" w:themeColor="text1"/>
          <w:sz w:val="24"/>
          <w:szCs w:val="24"/>
        </w:rPr>
        <w:t xml:space="preserve"> Poptávka po soudně</w:t>
      </w:r>
      <w:r w:rsidR="000E0282">
        <w:rPr>
          <w:rFonts w:cs="TriviaSeznam"/>
          <w:color w:val="000000" w:themeColor="text1"/>
          <w:sz w:val="24"/>
          <w:szCs w:val="24"/>
        </w:rPr>
        <w:t>-</w:t>
      </w:r>
      <w:r w:rsidR="00F04124" w:rsidRPr="00F54A87">
        <w:rPr>
          <w:rFonts w:cs="TriviaSeznam"/>
          <w:color w:val="000000" w:themeColor="text1"/>
          <w:sz w:val="24"/>
          <w:szCs w:val="24"/>
        </w:rPr>
        <w:t xml:space="preserve">znaleckých posudcích v oboru klinické logopedie je velmi malá. </w:t>
      </w:r>
      <w:r w:rsidR="008F377B" w:rsidRPr="00F54A87">
        <w:rPr>
          <w:rFonts w:cs="TriviaSeznam"/>
          <w:color w:val="000000" w:themeColor="text1"/>
          <w:sz w:val="24"/>
          <w:szCs w:val="24"/>
        </w:rPr>
        <w:t xml:space="preserve"> </w:t>
      </w:r>
      <w:r w:rsidR="00474C37" w:rsidRPr="00F54A87">
        <w:rPr>
          <w:rFonts w:cs="TriviaSeznam"/>
          <w:color w:val="000000" w:themeColor="text1"/>
          <w:sz w:val="24"/>
          <w:szCs w:val="24"/>
        </w:rPr>
        <w:t>K</w:t>
      </w:r>
      <w:r w:rsidR="009C0949" w:rsidRPr="00F54A87">
        <w:rPr>
          <w:rFonts w:cs="TriviaSeznam"/>
          <w:color w:val="000000" w:themeColor="text1"/>
          <w:sz w:val="24"/>
          <w:szCs w:val="24"/>
        </w:rPr>
        <w:t>andidát na soudního znalce</w:t>
      </w:r>
      <w:r w:rsidR="008F377B" w:rsidRPr="00F54A87">
        <w:rPr>
          <w:rFonts w:cs="TriviaSeznam"/>
          <w:color w:val="000000" w:themeColor="text1"/>
          <w:sz w:val="24"/>
          <w:szCs w:val="24"/>
        </w:rPr>
        <w:t xml:space="preserve"> v oboru </w:t>
      </w:r>
      <w:r w:rsidR="009C0949" w:rsidRPr="00F54A87">
        <w:rPr>
          <w:rFonts w:cs="TriviaSeznam"/>
          <w:color w:val="000000" w:themeColor="text1"/>
          <w:sz w:val="24"/>
          <w:szCs w:val="24"/>
        </w:rPr>
        <w:t>klinické logopedie musí splňovat podmínky absolvování</w:t>
      </w:r>
      <w:r w:rsidR="008F377B" w:rsidRPr="00F54A87">
        <w:rPr>
          <w:rFonts w:cs="TriviaSeznam"/>
          <w:color w:val="000000" w:themeColor="text1"/>
          <w:sz w:val="24"/>
          <w:szCs w:val="24"/>
        </w:rPr>
        <w:t xml:space="preserve"> VŠ, atestace z oboru klinické logopedie, 15 let praxe v oboru při plném úvazku 1,0 ve zdravotnictví, </w:t>
      </w:r>
      <w:r w:rsidR="00631B46" w:rsidRPr="00F54A87">
        <w:rPr>
          <w:rFonts w:cs="TriviaSeznam"/>
          <w:color w:val="000000" w:themeColor="text1"/>
          <w:sz w:val="24"/>
          <w:szCs w:val="24"/>
        </w:rPr>
        <w:t xml:space="preserve"> </w:t>
      </w:r>
      <w:r w:rsidR="008F377B" w:rsidRPr="00F54A87">
        <w:rPr>
          <w:rFonts w:cs="TriviaSeznam"/>
          <w:color w:val="000000" w:themeColor="text1"/>
          <w:sz w:val="24"/>
          <w:szCs w:val="24"/>
        </w:rPr>
        <w:t>nutný</w:t>
      </w:r>
      <w:r w:rsidR="00474C37" w:rsidRPr="00F54A87">
        <w:rPr>
          <w:rFonts w:cs="TriviaSeznam"/>
          <w:color w:val="000000" w:themeColor="text1"/>
          <w:sz w:val="24"/>
          <w:szCs w:val="24"/>
        </w:rPr>
        <w:t xml:space="preserve"> odborný</w:t>
      </w:r>
      <w:r w:rsidR="008F377B" w:rsidRPr="00F54A87">
        <w:rPr>
          <w:rFonts w:cs="TriviaSeznam"/>
          <w:color w:val="000000" w:themeColor="text1"/>
          <w:sz w:val="24"/>
          <w:szCs w:val="24"/>
        </w:rPr>
        <w:t xml:space="preserve"> kurz</w:t>
      </w:r>
      <w:r w:rsidR="00474C37" w:rsidRPr="00F54A87">
        <w:rPr>
          <w:rFonts w:cs="TriviaSeznam"/>
          <w:color w:val="000000" w:themeColor="text1"/>
          <w:sz w:val="24"/>
          <w:szCs w:val="24"/>
        </w:rPr>
        <w:t xml:space="preserve">, pořádaný </w:t>
      </w:r>
      <w:r w:rsidR="008F377B" w:rsidRPr="00F54A87">
        <w:rPr>
          <w:rFonts w:cs="TriviaSeznam"/>
          <w:color w:val="000000" w:themeColor="text1"/>
          <w:sz w:val="24"/>
          <w:szCs w:val="24"/>
        </w:rPr>
        <w:t xml:space="preserve">  IPVZ – Soudní znalec  </w:t>
      </w:r>
      <w:r w:rsidR="00474C37" w:rsidRPr="00F54A87">
        <w:rPr>
          <w:rFonts w:cs="TriviaSeznam"/>
          <w:color w:val="000000" w:themeColor="text1"/>
          <w:sz w:val="24"/>
          <w:szCs w:val="24"/>
        </w:rPr>
        <w:t xml:space="preserve">v oboru zdravotnictví, </w:t>
      </w:r>
      <w:r w:rsidR="00631B46" w:rsidRPr="00F54A87">
        <w:rPr>
          <w:rFonts w:cs="TriviaSeznam"/>
          <w:color w:val="000000" w:themeColor="text1"/>
          <w:sz w:val="24"/>
          <w:szCs w:val="24"/>
        </w:rPr>
        <w:t>bezúhonnost.</w:t>
      </w:r>
    </w:p>
    <w:p w:rsidR="000934C5" w:rsidRPr="00F54A87" w:rsidRDefault="001C14BA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>13</w:t>
      </w:r>
      <w:r w:rsidR="00557FCA" w:rsidRPr="00F54A87">
        <w:rPr>
          <w:color w:val="000000" w:themeColor="text1"/>
          <w:sz w:val="24"/>
          <w:szCs w:val="24"/>
        </w:rPr>
        <w:t xml:space="preserve">/ </w:t>
      </w:r>
      <w:r w:rsidR="00157594" w:rsidRPr="00F54A87">
        <w:rPr>
          <w:color w:val="000000" w:themeColor="text1"/>
          <w:sz w:val="24"/>
          <w:szCs w:val="24"/>
        </w:rPr>
        <w:t>Sdělujeme,</w:t>
      </w:r>
      <w:r w:rsidR="008F377B" w:rsidRPr="00F54A87">
        <w:rPr>
          <w:color w:val="000000" w:themeColor="text1"/>
          <w:sz w:val="24"/>
          <w:szCs w:val="24"/>
        </w:rPr>
        <w:t xml:space="preserve"> že ke dni 5.4.2017 nemá uhrazeno 90 členů členský příspěvek. </w:t>
      </w:r>
      <w:r w:rsidR="00F54A87">
        <w:rPr>
          <w:color w:val="000000" w:themeColor="text1"/>
          <w:sz w:val="24"/>
          <w:szCs w:val="24"/>
        </w:rPr>
        <w:t>Seznam b</w:t>
      </w:r>
      <w:r w:rsidR="0037660B" w:rsidRPr="00F54A87">
        <w:rPr>
          <w:color w:val="000000" w:themeColor="text1"/>
          <w:sz w:val="24"/>
          <w:szCs w:val="24"/>
        </w:rPr>
        <w:t>yl p</w:t>
      </w:r>
      <w:r w:rsidR="00F54A87">
        <w:rPr>
          <w:color w:val="000000" w:themeColor="text1"/>
          <w:sz w:val="24"/>
          <w:szCs w:val="24"/>
        </w:rPr>
        <w:t>ředán</w:t>
      </w:r>
      <w:r w:rsidR="00FE6663" w:rsidRPr="00F54A87">
        <w:rPr>
          <w:color w:val="000000" w:themeColor="text1"/>
          <w:sz w:val="24"/>
          <w:szCs w:val="24"/>
        </w:rPr>
        <w:t xml:space="preserve"> </w:t>
      </w:r>
      <w:r w:rsidR="00F54A87">
        <w:rPr>
          <w:color w:val="000000" w:themeColor="text1"/>
          <w:sz w:val="24"/>
          <w:szCs w:val="24"/>
        </w:rPr>
        <w:t>sekretariátu</w:t>
      </w:r>
      <w:r w:rsidR="008F377B" w:rsidRPr="00F54A87">
        <w:rPr>
          <w:color w:val="000000" w:themeColor="text1"/>
          <w:sz w:val="24"/>
          <w:szCs w:val="24"/>
        </w:rPr>
        <w:t xml:space="preserve">, </w:t>
      </w:r>
      <w:r w:rsidR="00F54A87">
        <w:rPr>
          <w:color w:val="000000" w:themeColor="text1"/>
          <w:sz w:val="24"/>
          <w:szCs w:val="24"/>
        </w:rPr>
        <w:t>dle platných I</w:t>
      </w:r>
      <w:r w:rsidR="008F377B" w:rsidRPr="00F54A87">
        <w:rPr>
          <w:color w:val="000000" w:themeColor="text1"/>
          <w:sz w:val="24"/>
          <w:szCs w:val="24"/>
        </w:rPr>
        <w:t>nterních norem</w:t>
      </w:r>
      <w:r w:rsidR="00F54A87">
        <w:rPr>
          <w:color w:val="000000" w:themeColor="text1"/>
          <w:sz w:val="24"/>
          <w:szCs w:val="24"/>
        </w:rPr>
        <w:t xml:space="preserve"> článek 3, který zašle email dlužníkům</w:t>
      </w:r>
      <w:r w:rsidR="008F377B" w:rsidRPr="00F54A87">
        <w:rPr>
          <w:color w:val="000000" w:themeColor="text1"/>
          <w:sz w:val="24"/>
          <w:szCs w:val="24"/>
        </w:rPr>
        <w:t>.</w:t>
      </w:r>
      <w:r w:rsidR="004C31D5" w:rsidRPr="00F54A87">
        <w:rPr>
          <w:color w:val="000000" w:themeColor="text1"/>
          <w:sz w:val="24"/>
          <w:szCs w:val="24"/>
        </w:rPr>
        <w:t xml:space="preserve"> Nyní je 703 aktivních členů v oboru klinické logopedie. </w:t>
      </w:r>
      <w:r w:rsidR="007D47D2" w:rsidRPr="00F54A87">
        <w:rPr>
          <w:color w:val="000000" w:themeColor="text1"/>
          <w:sz w:val="24"/>
          <w:szCs w:val="24"/>
        </w:rPr>
        <w:t xml:space="preserve">JUDr. Karin </w:t>
      </w:r>
      <w:proofErr w:type="spellStart"/>
      <w:r w:rsidR="007D47D2" w:rsidRPr="00F54A87">
        <w:rPr>
          <w:color w:val="000000" w:themeColor="text1"/>
          <w:sz w:val="24"/>
          <w:szCs w:val="24"/>
        </w:rPr>
        <w:t>Plincnerové</w:t>
      </w:r>
      <w:proofErr w:type="spellEnd"/>
      <w:r w:rsidR="007D47D2" w:rsidRPr="00F54A87">
        <w:rPr>
          <w:color w:val="000000" w:themeColor="text1"/>
          <w:sz w:val="24"/>
          <w:szCs w:val="24"/>
        </w:rPr>
        <w:t xml:space="preserve"> </w:t>
      </w:r>
      <w:r w:rsidR="00774534" w:rsidRPr="00F54A87">
        <w:rPr>
          <w:color w:val="000000" w:themeColor="text1"/>
          <w:sz w:val="24"/>
          <w:szCs w:val="24"/>
        </w:rPr>
        <w:t xml:space="preserve">z účetní firmy </w:t>
      </w:r>
      <w:r w:rsidR="007D47D2" w:rsidRPr="00F54A87">
        <w:rPr>
          <w:color w:val="000000" w:themeColor="text1"/>
          <w:sz w:val="24"/>
          <w:szCs w:val="24"/>
        </w:rPr>
        <w:t xml:space="preserve">(hlasováním 7 x ano) byl odsouhlasen přístup </w:t>
      </w:r>
      <w:r w:rsidR="0037660B" w:rsidRPr="00F54A87">
        <w:rPr>
          <w:color w:val="000000" w:themeColor="text1"/>
          <w:sz w:val="24"/>
          <w:szCs w:val="24"/>
        </w:rPr>
        <w:t xml:space="preserve">do interní části </w:t>
      </w:r>
      <w:r w:rsidR="007D47D2" w:rsidRPr="00F54A87">
        <w:rPr>
          <w:color w:val="000000" w:themeColor="text1"/>
          <w:sz w:val="24"/>
          <w:szCs w:val="24"/>
        </w:rPr>
        <w:t>web</w:t>
      </w:r>
      <w:r w:rsidR="0037660B" w:rsidRPr="00F54A87">
        <w:rPr>
          <w:color w:val="000000" w:themeColor="text1"/>
          <w:sz w:val="24"/>
          <w:szCs w:val="24"/>
        </w:rPr>
        <w:t>u</w:t>
      </w:r>
      <w:r w:rsidR="007D47D2" w:rsidRPr="00F54A87">
        <w:rPr>
          <w:color w:val="000000" w:themeColor="text1"/>
          <w:sz w:val="24"/>
          <w:szCs w:val="24"/>
        </w:rPr>
        <w:t xml:space="preserve"> AKL a je zproštěna placení členských příspěvků.</w:t>
      </w:r>
    </w:p>
    <w:p w:rsidR="00557FCA" w:rsidRPr="00F54A87" w:rsidRDefault="001C14BA" w:rsidP="00774534">
      <w:pPr>
        <w:jc w:val="both"/>
        <w:rPr>
          <w:strike/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>14</w:t>
      </w:r>
      <w:r w:rsidR="00557FCA" w:rsidRPr="00F54A87">
        <w:rPr>
          <w:color w:val="000000" w:themeColor="text1"/>
          <w:sz w:val="24"/>
          <w:szCs w:val="24"/>
        </w:rPr>
        <w:t xml:space="preserve">/ </w:t>
      </w:r>
      <w:r w:rsidR="00157594" w:rsidRPr="00F54A87">
        <w:rPr>
          <w:color w:val="000000" w:themeColor="text1"/>
          <w:sz w:val="24"/>
          <w:szCs w:val="24"/>
        </w:rPr>
        <w:t>Pracuje se  na tvorbě osnov</w:t>
      </w:r>
      <w:r w:rsidR="00E035F1" w:rsidRPr="00F54A87">
        <w:rPr>
          <w:color w:val="000000" w:themeColor="text1"/>
          <w:sz w:val="24"/>
          <w:szCs w:val="24"/>
        </w:rPr>
        <w:t>y</w:t>
      </w:r>
      <w:r w:rsidR="00157594" w:rsidRPr="00F54A87">
        <w:rPr>
          <w:color w:val="000000" w:themeColor="text1"/>
          <w:sz w:val="24"/>
          <w:szCs w:val="24"/>
        </w:rPr>
        <w:t xml:space="preserve"> </w:t>
      </w:r>
      <w:r w:rsidR="00E035F1" w:rsidRPr="00F54A87">
        <w:rPr>
          <w:color w:val="000000" w:themeColor="text1"/>
          <w:sz w:val="24"/>
          <w:szCs w:val="24"/>
        </w:rPr>
        <w:t>M</w:t>
      </w:r>
      <w:r w:rsidR="00157594" w:rsidRPr="00F54A87">
        <w:rPr>
          <w:color w:val="000000" w:themeColor="text1"/>
          <w:sz w:val="24"/>
          <w:szCs w:val="24"/>
        </w:rPr>
        <w:t>inimální</w:t>
      </w:r>
      <w:r w:rsidR="00774534" w:rsidRPr="00F54A87">
        <w:rPr>
          <w:color w:val="000000" w:themeColor="text1"/>
          <w:sz w:val="24"/>
          <w:szCs w:val="24"/>
        </w:rPr>
        <w:t>ho</w:t>
      </w:r>
      <w:r w:rsidR="00157594" w:rsidRPr="00F54A87">
        <w:rPr>
          <w:color w:val="000000" w:themeColor="text1"/>
          <w:sz w:val="24"/>
          <w:szCs w:val="24"/>
        </w:rPr>
        <w:t xml:space="preserve"> standard</w:t>
      </w:r>
      <w:r w:rsidR="00E035F1" w:rsidRPr="00F54A87">
        <w:rPr>
          <w:color w:val="000000" w:themeColor="text1"/>
          <w:sz w:val="24"/>
          <w:szCs w:val="24"/>
        </w:rPr>
        <w:t>u</w:t>
      </w:r>
      <w:r w:rsidR="00157594" w:rsidRPr="00F54A87">
        <w:rPr>
          <w:color w:val="000000" w:themeColor="text1"/>
          <w:sz w:val="24"/>
          <w:szCs w:val="24"/>
        </w:rPr>
        <w:t xml:space="preserve"> odborné péče</w:t>
      </w:r>
      <w:r w:rsidR="00F04124" w:rsidRPr="00F54A87">
        <w:rPr>
          <w:color w:val="000000" w:themeColor="text1"/>
          <w:sz w:val="24"/>
          <w:szCs w:val="24"/>
        </w:rPr>
        <w:t xml:space="preserve"> pro jednotlivé diagnózy. </w:t>
      </w:r>
    </w:p>
    <w:p w:rsidR="00F54A87" w:rsidRDefault="007D47D2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 xml:space="preserve">15/ </w:t>
      </w:r>
      <w:r w:rsidRPr="00F54A87">
        <w:rPr>
          <w:color w:val="000000" w:themeColor="text1"/>
          <w:sz w:val="24"/>
          <w:szCs w:val="24"/>
          <w:u w:val="single"/>
        </w:rPr>
        <w:t xml:space="preserve">Pojem </w:t>
      </w:r>
      <w:r w:rsidR="001E2048" w:rsidRPr="00F54A87">
        <w:rPr>
          <w:b/>
          <w:color w:val="000000" w:themeColor="text1"/>
          <w:sz w:val="24"/>
          <w:szCs w:val="24"/>
        </w:rPr>
        <w:t>Interní audit</w:t>
      </w:r>
      <w:r w:rsidRPr="00F54A87">
        <w:rPr>
          <w:color w:val="000000" w:themeColor="text1"/>
          <w:sz w:val="24"/>
          <w:szCs w:val="24"/>
        </w:rPr>
        <w:t xml:space="preserve"> – </w:t>
      </w:r>
      <w:r w:rsidR="001E2048" w:rsidRPr="00F54A87">
        <w:rPr>
          <w:color w:val="000000" w:themeColor="text1"/>
          <w:sz w:val="24"/>
          <w:szCs w:val="24"/>
        </w:rPr>
        <w:t>o</w:t>
      </w:r>
      <w:r w:rsidRPr="00F54A87">
        <w:rPr>
          <w:color w:val="000000" w:themeColor="text1"/>
          <w:sz w:val="24"/>
          <w:szCs w:val="24"/>
        </w:rPr>
        <w:t xml:space="preserve">d </w:t>
      </w:r>
      <w:r w:rsidR="00631B46" w:rsidRPr="00F54A87">
        <w:rPr>
          <w:color w:val="000000" w:themeColor="text1"/>
          <w:sz w:val="24"/>
          <w:szCs w:val="24"/>
        </w:rPr>
        <w:t xml:space="preserve">září </w:t>
      </w:r>
      <w:r w:rsidRPr="00F54A87">
        <w:rPr>
          <w:color w:val="000000" w:themeColor="text1"/>
          <w:sz w:val="24"/>
          <w:szCs w:val="24"/>
        </w:rPr>
        <w:t xml:space="preserve"> 2015 je povinnost každého zdravotnického zařízení vždy za uplynulý rok vydat vnitřní audit. Na webu v odkazu Dokumenty ke stažení si </w:t>
      </w:r>
      <w:r w:rsidR="00E035F1" w:rsidRPr="00F54A87">
        <w:rPr>
          <w:color w:val="000000" w:themeColor="text1"/>
          <w:sz w:val="24"/>
          <w:szCs w:val="24"/>
        </w:rPr>
        <w:t xml:space="preserve">budou </w:t>
      </w:r>
      <w:r w:rsidRPr="00F54A87">
        <w:rPr>
          <w:color w:val="000000" w:themeColor="text1"/>
          <w:sz w:val="24"/>
          <w:szCs w:val="24"/>
        </w:rPr>
        <w:t>mo</w:t>
      </w:r>
      <w:r w:rsidR="00E035F1" w:rsidRPr="00F54A87">
        <w:rPr>
          <w:color w:val="000000" w:themeColor="text1"/>
          <w:sz w:val="24"/>
          <w:szCs w:val="24"/>
        </w:rPr>
        <w:t>ci</w:t>
      </w:r>
      <w:r w:rsidRPr="00F54A87">
        <w:rPr>
          <w:color w:val="000000" w:themeColor="text1"/>
          <w:sz w:val="24"/>
          <w:szCs w:val="24"/>
        </w:rPr>
        <w:t xml:space="preserve"> členové asociace stáhnout </w:t>
      </w:r>
      <w:r w:rsidR="00774534" w:rsidRPr="00F54A87">
        <w:rPr>
          <w:color w:val="000000" w:themeColor="text1"/>
          <w:sz w:val="24"/>
          <w:szCs w:val="24"/>
        </w:rPr>
        <w:t>souhrn důležitých informací</w:t>
      </w:r>
      <w:r w:rsidRPr="00F54A87">
        <w:rPr>
          <w:color w:val="000000" w:themeColor="text1"/>
          <w:sz w:val="24"/>
          <w:szCs w:val="24"/>
        </w:rPr>
        <w:t xml:space="preserve"> o tom, co vše musí splňovat privátní zařízení. </w:t>
      </w:r>
    </w:p>
    <w:p w:rsidR="00E24D02" w:rsidRPr="00F54A87" w:rsidRDefault="007D47D2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>16</w:t>
      </w:r>
      <w:r w:rsidR="00783088" w:rsidRPr="00F54A87">
        <w:rPr>
          <w:color w:val="000000" w:themeColor="text1"/>
          <w:sz w:val="24"/>
          <w:szCs w:val="24"/>
        </w:rPr>
        <w:t xml:space="preserve">/ </w:t>
      </w:r>
      <w:r w:rsidR="001E2048" w:rsidRPr="00F54A87">
        <w:rPr>
          <w:color w:val="000000" w:themeColor="text1"/>
          <w:sz w:val="24"/>
          <w:szCs w:val="24"/>
        </w:rPr>
        <w:t>Mgr. Lebedová Z. inform</w:t>
      </w:r>
      <w:r w:rsidR="00E035F1" w:rsidRPr="00F54A87">
        <w:rPr>
          <w:color w:val="000000" w:themeColor="text1"/>
          <w:sz w:val="24"/>
          <w:szCs w:val="24"/>
        </w:rPr>
        <w:t>ovala</w:t>
      </w:r>
      <w:r w:rsidR="001E2048" w:rsidRPr="00F54A87">
        <w:rPr>
          <w:color w:val="000000" w:themeColor="text1"/>
          <w:sz w:val="24"/>
          <w:szCs w:val="24"/>
        </w:rPr>
        <w:t xml:space="preserve"> o </w:t>
      </w:r>
      <w:r w:rsidR="00774534" w:rsidRPr="00F54A87">
        <w:rPr>
          <w:color w:val="000000" w:themeColor="text1"/>
          <w:sz w:val="24"/>
          <w:szCs w:val="24"/>
        </w:rPr>
        <w:t xml:space="preserve">návrhu na </w:t>
      </w:r>
      <w:r w:rsidR="001E2048" w:rsidRPr="00F54A87">
        <w:rPr>
          <w:color w:val="000000" w:themeColor="text1"/>
          <w:sz w:val="24"/>
          <w:szCs w:val="24"/>
        </w:rPr>
        <w:t>přijetí nového člena do redakční rady, psycholingvistku</w:t>
      </w:r>
      <w:r w:rsidR="00E035F1" w:rsidRPr="00F54A87">
        <w:rPr>
          <w:color w:val="000000" w:themeColor="text1"/>
          <w:sz w:val="24"/>
          <w:szCs w:val="24"/>
        </w:rPr>
        <w:t>,</w:t>
      </w:r>
      <w:r w:rsidR="001E2048" w:rsidRPr="00F54A87">
        <w:rPr>
          <w:color w:val="000000" w:themeColor="text1"/>
          <w:sz w:val="24"/>
          <w:szCs w:val="24"/>
        </w:rPr>
        <w:t xml:space="preserve"> působící na </w:t>
      </w:r>
      <w:r w:rsidR="00E035F1" w:rsidRPr="00F54A87">
        <w:rPr>
          <w:color w:val="000000" w:themeColor="text1"/>
          <w:sz w:val="24"/>
          <w:szCs w:val="24"/>
        </w:rPr>
        <w:t>U</w:t>
      </w:r>
      <w:r w:rsidR="001E2048" w:rsidRPr="00F54A87">
        <w:rPr>
          <w:color w:val="000000" w:themeColor="text1"/>
          <w:sz w:val="24"/>
          <w:szCs w:val="24"/>
        </w:rPr>
        <w:t>niverzitě</w:t>
      </w:r>
      <w:r w:rsidR="00E035F1" w:rsidRPr="00F54A87">
        <w:rPr>
          <w:color w:val="000000" w:themeColor="text1"/>
          <w:sz w:val="24"/>
          <w:szCs w:val="24"/>
        </w:rPr>
        <w:t xml:space="preserve"> Karlově</w:t>
      </w:r>
      <w:r w:rsidR="00774534" w:rsidRPr="00F54A87">
        <w:rPr>
          <w:color w:val="000000" w:themeColor="text1"/>
          <w:sz w:val="24"/>
          <w:szCs w:val="24"/>
        </w:rPr>
        <w:t>,</w:t>
      </w:r>
      <w:r w:rsidR="001E2048" w:rsidRPr="00F54A87">
        <w:rPr>
          <w:color w:val="000000" w:themeColor="text1"/>
          <w:sz w:val="24"/>
          <w:szCs w:val="24"/>
        </w:rPr>
        <w:t xml:space="preserve"> PhDr. Gabrielu Seidlovou Málkovou, Ph.D.  Hlasováním 7 x ANO byla přijata mezi členy </w:t>
      </w:r>
      <w:r w:rsidR="00631B46" w:rsidRPr="00F54A87">
        <w:rPr>
          <w:color w:val="000000" w:themeColor="text1"/>
          <w:sz w:val="24"/>
          <w:szCs w:val="24"/>
        </w:rPr>
        <w:t>Redakční komise</w:t>
      </w:r>
      <w:r w:rsidR="005E09B3" w:rsidRPr="00F54A87">
        <w:rPr>
          <w:color w:val="000000" w:themeColor="text1"/>
          <w:sz w:val="24"/>
          <w:szCs w:val="24"/>
        </w:rPr>
        <w:t>.</w:t>
      </w:r>
    </w:p>
    <w:p w:rsidR="00015164" w:rsidRPr="00F54A87" w:rsidRDefault="00F54A87" w:rsidP="00774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riviaSeznam"/>
          <w:color w:val="000000" w:themeColor="text1"/>
          <w:sz w:val="24"/>
          <w:szCs w:val="24"/>
        </w:rPr>
      </w:pPr>
      <w:r>
        <w:rPr>
          <w:rFonts w:cs="TriviaSeznam"/>
          <w:color w:val="000000" w:themeColor="text1"/>
          <w:sz w:val="24"/>
          <w:szCs w:val="24"/>
        </w:rPr>
        <w:t>17</w:t>
      </w:r>
      <w:r w:rsidR="002B36FB" w:rsidRPr="00F54A87">
        <w:rPr>
          <w:rFonts w:cs="TriviaSeznam"/>
          <w:color w:val="000000" w:themeColor="text1"/>
          <w:sz w:val="24"/>
          <w:szCs w:val="24"/>
        </w:rPr>
        <w:t xml:space="preserve">/ </w:t>
      </w:r>
      <w:r w:rsidR="001E2048" w:rsidRPr="00F54A87">
        <w:rPr>
          <w:rFonts w:cs="Times"/>
          <w:color w:val="000000" w:themeColor="text1"/>
          <w:sz w:val="24"/>
          <w:szCs w:val="24"/>
        </w:rPr>
        <w:t xml:space="preserve">Informační letáky  - nyní se připravuje VD, Dyslálie, PAS, Koktavost. </w:t>
      </w:r>
      <w:r w:rsidR="001E2048" w:rsidRPr="00F54A87">
        <w:rPr>
          <w:rFonts w:cs="TriviaSeznam"/>
          <w:color w:val="000000" w:themeColor="text1"/>
          <w:sz w:val="24"/>
          <w:szCs w:val="24"/>
        </w:rPr>
        <w:t xml:space="preserve">Pokud by se někdo rád zapojil do přípravy dalších letáků na ostatní diagnózy v oboru klinické logopedie, </w:t>
      </w:r>
      <w:r w:rsidR="00E035F1" w:rsidRPr="00F54A87">
        <w:rPr>
          <w:rFonts w:cs="TriviaSeznam"/>
          <w:color w:val="000000" w:themeColor="text1"/>
          <w:sz w:val="24"/>
          <w:szCs w:val="24"/>
        </w:rPr>
        <w:t>napište,</w:t>
      </w:r>
      <w:r w:rsidR="001E2048" w:rsidRPr="00F54A87">
        <w:rPr>
          <w:rFonts w:cs="TriviaSeznam"/>
          <w:color w:val="000000" w:themeColor="text1"/>
          <w:sz w:val="24"/>
          <w:szCs w:val="24"/>
        </w:rPr>
        <w:t xml:space="preserve"> </w:t>
      </w:r>
      <w:r w:rsidR="001E2048" w:rsidRPr="00F54A87">
        <w:rPr>
          <w:rFonts w:cs="TriviaSeznam"/>
          <w:color w:val="000000" w:themeColor="text1"/>
          <w:sz w:val="24"/>
          <w:szCs w:val="24"/>
        </w:rPr>
        <w:lastRenderedPageBreak/>
        <w:t>prosím</w:t>
      </w:r>
      <w:r w:rsidR="00E035F1" w:rsidRPr="00F54A87">
        <w:rPr>
          <w:rFonts w:cs="TriviaSeznam"/>
          <w:color w:val="000000" w:themeColor="text1"/>
          <w:sz w:val="24"/>
          <w:szCs w:val="24"/>
        </w:rPr>
        <w:t>,</w:t>
      </w:r>
      <w:r w:rsidR="001E2048" w:rsidRPr="00F54A87">
        <w:rPr>
          <w:rFonts w:cs="TriviaSeznam"/>
          <w:color w:val="000000" w:themeColor="text1"/>
          <w:sz w:val="24"/>
          <w:szCs w:val="24"/>
        </w:rPr>
        <w:t xml:space="preserve"> </w:t>
      </w:r>
      <w:r w:rsidR="00E035F1" w:rsidRPr="00F54A87">
        <w:rPr>
          <w:rFonts w:cs="TriviaSeznam"/>
          <w:color w:val="000000" w:themeColor="text1"/>
          <w:sz w:val="24"/>
          <w:szCs w:val="24"/>
        </w:rPr>
        <w:t xml:space="preserve">na: </w:t>
      </w:r>
      <w:hyperlink r:id="rId6" w:history="1">
        <w:r w:rsidR="001E2048" w:rsidRPr="00F54A87">
          <w:rPr>
            <w:rFonts w:cs="TriviaSeznam"/>
            <w:color w:val="000000" w:themeColor="text1"/>
            <w:sz w:val="24"/>
            <w:szCs w:val="24"/>
            <w:u w:val="single" w:color="082580"/>
          </w:rPr>
          <w:t>bartakova@aklcr.</w:t>
        </w:r>
        <w:r w:rsidR="001E2048" w:rsidRPr="00F54A87">
          <w:rPr>
            <w:rFonts w:cs="TriviaSeznam"/>
            <w:color w:val="000000" w:themeColor="text1"/>
            <w:sz w:val="24"/>
            <w:szCs w:val="24"/>
          </w:rPr>
          <w:t>cz</w:t>
        </w:r>
      </w:hyperlink>
      <w:r w:rsidR="001E2048" w:rsidRPr="00F54A87">
        <w:rPr>
          <w:rFonts w:cs="TriviaSeznam"/>
          <w:color w:val="000000" w:themeColor="text1"/>
          <w:sz w:val="24"/>
          <w:szCs w:val="24"/>
        </w:rPr>
        <w:t xml:space="preserve">. </w:t>
      </w:r>
      <w:r w:rsidR="002B36FB" w:rsidRPr="00F54A87">
        <w:rPr>
          <w:rFonts w:cs="TriviaSeznam"/>
          <w:color w:val="000000" w:themeColor="text1"/>
          <w:sz w:val="24"/>
          <w:szCs w:val="24"/>
        </w:rPr>
        <w:t xml:space="preserve">Vyzýváme všechny kolegyně a kolegy, kteří již podobné osvětové letáčky mají a chtěli by se o ně podělit s ostatními, aby taktéž </w:t>
      </w:r>
      <w:r w:rsidR="001E2048" w:rsidRPr="00F54A87">
        <w:rPr>
          <w:rFonts w:cs="TriviaSeznam"/>
          <w:color w:val="000000" w:themeColor="text1"/>
          <w:sz w:val="24"/>
          <w:szCs w:val="24"/>
        </w:rPr>
        <w:t xml:space="preserve">přispěli. </w:t>
      </w:r>
      <w:r w:rsidR="002B36FB" w:rsidRPr="00F54A87">
        <w:rPr>
          <w:rFonts w:cs="TriviaSeznam"/>
          <w:color w:val="000000" w:themeColor="text1"/>
          <w:sz w:val="24"/>
          <w:szCs w:val="24"/>
        </w:rPr>
        <w:t xml:space="preserve"> </w:t>
      </w:r>
    </w:p>
    <w:p w:rsidR="002B36FB" w:rsidRPr="00F54A87" w:rsidRDefault="002B36FB" w:rsidP="00774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1E2048" w:rsidRPr="00F54A87" w:rsidRDefault="00F54A87" w:rsidP="0077453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18</w:t>
      </w:r>
      <w:r w:rsidR="00783088" w:rsidRPr="00F54A87">
        <w:rPr>
          <w:color w:val="000000" w:themeColor="text1"/>
          <w:sz w:val="24"/>
          <w:szCs w:val="24"/>
        </w:rPr>
        <w:t>/</w:t>
      </w:r>
      <w:r w:rsidR="00237A2E" w:rsidRPr="00F54A87">
        <w:rPr>
          <w:color w:val="000000" w:themeColor="text1"/>
          <w:sz w:val="24"/>
          <w:szCs w:val="24"/>
        </w:rPr>
        <w:t xml:space="preserve"> Radou </w:t>
      </w:r>
      <w:r w:rsidR="001E2048" w:rsidRPr="00F54A87">
        <w:rPr>
          <w:color w:val="000000" w:themeColor="text1"/>
          <w:sz w:val="24"/>
          <w:szCs w:val="24"/>
        </w:rPr>
        <w:t>(</w:t>
      </w:r>
      <w:r w:rsidR="00237A2E" w:rsidRPr="00F54A87">
        <w:rPr>
          <w:color w:val="000000" w:themeColor="text1"/>
          <w:sz w:val="24"/>
          <w:szCs w:val="24"/>
        </w:rPr>
        <w:t>hlasov</w:t>
      </w:r>
      <w:r w:rsidR="001E2048" w:rsidRPr="00F54A87">
        <w:rPr>
          <w:color w:val="000000" w:themeColor="text1"/>
          <w:sz w:val="24"/>
          <w:szCs w:val="24"/>
        </w:rPr>
        <w:t>áním 7 x a</w:t>
      </w:r>
      <w:r w:rsidR="00237A2E" w:rsidRPr="00F54A87">
        <w:rPr>
          <w:color w:val="000000" w:themeColor="text1"/>
          <w:sz w:val="24"/>
          <w:szCs w:val="24"/>
        </w:rPr>
        <w:t>no</w:t>
      </w:r>
      <w:r w:rsidR="001E2048" w:rsidRPr="00F54A87">
        <w:rPr>
          <w:color w:val="000000" w:themeColor="text1"/>
          <w:sz w:val="24"/>
          <w:szCs w:val="24"/>
        </w:rPr>
        <w:t>)</w:t>
      </w:r>
      <w:r w:rsidR="00237A2E" w:rsidRPr="00F54A87">
        <w:rPr>
          <w:color w:val="000000" w:themeColor="text1"/>
          <w:sz w:val="24"/>
          <w:szCs w:val="24"/>
        </w:rPr>
        <w:t xml:space="preserve"> </w:t>
      </w:r>
      <w:r w:rsidR="00E035F1" w:rsidRPr="00F54A87">
        <w:rPr>
          <w:color w:val="000000" w:themeColor="text1"/>
          <w:sz w:val="24"/>
          <w:szCs w:val="24"/>
        </w:rPr>
        <w:t xml:space="preserve">byly </w:t>
      </w:r>
      <w:r w:rsidR="00237A2E" w:rsidRPr="00F54A87">
        <w:rPr>
          <w:color w:val="000000" w:themeColor="text1"/>
          <w:sz w:val="24"/>
          <w:szCs w:val="24"/>
        </w:rPr>
        <w:t xml:space="preserve">odsouhlaseny dva nové </w:t>
      </w:r>
      <w:r w:rsidR="00FE6663" w:rsidRPr="00F54A87">
        <w:rPr>
          <w:color w:val="000000" w:themeColor="text1"/>
          <w:sz w:val="24"/>
          <w:szCs w:val="24"/>
        </w:rPr>
        <w:t xml:space="preserve">dvoudenní </w:t>
      </w:r>
      <w:r w:rsidR="00237A2E" w:rsidRPr="00F54A87">
        <w:rPr>
          <w:color w:val="000000" w:themeColor="text1"/>
          <w:sz w:val="24"/>
          <w:szCs w:val="24"/>
        </w:rPr>
        <w:t>kurzy, které budou probíhat na podzim 2017 se souhlasným stanoviskem AKL</w:t>
      </w:r>
      <w:r w:rsidR="001E2048" w:rsidRPr="00F54A87">
        <w:rPr>
          <w:color w:val="000000" w:themeColor="text1"/>
          <w:sz w:val="24"/>
          <w:szCs w:val="24"/>
        </w:rPr>
        <w:t>:</w:t>
      </w:r>
    </w:p>
    <w:p w:rsidR="001E2048" w:rsidRPr="00F54A87" w:rsidRDefault="00237A2E" w:rsidP="00774534">
      <w:pPr>
        <w:ind w:left="708"/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>1)</w:t>
      </w:r>
      <w:r w:rsidR="001E2048" w:rsidRPr="00F54A87">
        <w:rPr>
          <w:color w:val="000000" w:themeColor="text1"/>
          <w:sz w:val="24"/>
          <w:szCs w:val="24"/>
        </w:rPr>
        <w:t xml:space="preserve"> </w:t>
      </w:r>
      <w:r w:rsidR="001E2048" w:rsidRPr="00F54A87">
        <w:rPr>
          <w:i/>
          <w:color w:val="000000" w:themeColor="text1"/>
          <w:sz w:val="24"/>
          <w:szCs w:val="24"/>
        </w:rPr>
        <w:t>Prvky senzorické integrační terapie v logopedické praxi</w:t>
      </w:r>
      <w:r w:rsidR="001E2048" w:rsidRPr="00F54A87">
        <w:rPr>
          <w:color w:val="000000" w:themeColor="text1"/>
          <w:sz w:val="24"/>
          <w:szCs w:val="24"/>
        </w:rPr>
        <w:t xml:space="preserve"> pod vedením Mgr. Barbory Červenkové</w:t>
      </w:r>
      <w:r w:rsidR="00E035F1" w:rsidRPr="00F54A87">
        <w:rPr>
          <w:color w:val="000000" w:themeColor="text1"/>
          <w:sz w:val="24"/>
          <w:szCs w:val="24"/>
        </w:rPr>
        <w:t>,</w:t>
      </w:r>
      <w:r w:rsidR="001E2048" w:rsidRPr="00F54A87">
        <w:rPr>
          <w:color w:val="000000" w:themeColor="text1"/>
          <w:sz w:val="24"/>
          <w:szCs w:val="24"/>
        </w:rPr>
        <w:t xml:space="preserve"> kurz bude probíhat v Brně. </w:t>
      </w:r>
      <w:r w:rsidRPr="00F54A87">
        <w:rPr>
          <w:color w:val="000000" w:themeColor="text1"/>
          <w:sz w:val="24"/>
          <w:szCs w:val="24"/>
        </w:rPr>
        <w:t xml:space="preserve"> </w:t>
      </w:r>
    </w:p>
    <w:p w:rsidR="007D47D2" w:rsidRPr="00F54A87" w:rsidRDefault="00237A2E" w:rsidP="00774534">
      <w:pPr>
        <w:ind w:left="708"/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 xml:space="preserve">2) </w:t>
      </w:r>
      <w:r w:rsidR="001E2048" w:rsidRPr="00F54A87">
        <w:rPr>
          <w:color w:val="000000" w:themeColor="text1"/>
          <w:sz w:val="24"/>
          <w:szCs w:val="24"/>
        </w:rPr>
        <w:t xml:space="preserve">Kurz </w:t>
      </w:r>
      <w:r w:rsidR="001E2048" w:rsidRPr="00F54A87">
        <w:rPr>
          <w:i/>
          <w:color w:val="000000" w:themeColor="text1"/>
          <w:sz w:val="24"/>
          <w:szCs w:val="24"/>
        </w:rPr>
        <w:t xml:space="preserve">Neuro – vývojové stimulace pro klinické logopedy </w:t>
      </w:r>
      <w:r w:rsidR="001E2048" w:rsidRPr="00F54A87">
        <w:rPr>
          <w:color w:val="000000" w:themeColor="text1"/>
          <w:sz w:val="24"/>
          <w:szCs w:val="24"/>
        </w:rPr>
        <w:t xml:space="preserve">– kurz povede Mgr. </w:t>
      </w:r>
      <w:proofErr w:type="spellStart"/>
      <w:r w:rsidR="001E2048" w:rsidRPr="00F54A87">
        <w:rPr>
          <w:color w:val="000000" w:themeColor="text1"/>
          <w:sz w:val="24"/>
          <w:szCs w:val="24"/>
        </w:rPr>
        <w:t>Marja</w:t>
      </w:r>
      <w:proofErr w:type="spellEnd"/>
      <w:r w:rsidR="001E2048" w:rsidRPr="00F54A87">
        <w:rPr>
          <w:color w:val="000000" w:themeColor="text1"/>
          <w:sz w:val="24"/>
          <w:szCs w:val="24"/>
        </w:rPr>
        <w:t xml:space="preserve"> </w:t>
      </w:r>
      <w:proofErr w:type="spellStart"/>
      <w:r w:rsidR="001E2048" w:rsidRPr="00F54A87">
        <w:rPr>
          <w:color w:val="000000" w:themeColor="text1"/>
          <w:sz w:val="24"/>
          <w:szCs w:val="24"/>
        </w:rPr>
        <w:t>Volemanová</w:t>
      </w:r>
      <w:proofErr w:type="spellEnd"/>
      <w:r w:rsidR="001E2048" w:rsidRPr="00F54A87">
        <w:rPr>
          <w:color w:val="000000" w:themeColor="text1"/>
          <w:sz w:val="24"/>
          <w:szCs w:val="24"/>
        </w:rPr>
        <w:t xml:space="preserve">, </w:t>
      </w:r>
      <w:proofErr w:type="spellStart"/>
      <w:r w:rsidR="001E2048" w:rsidRPr="00F54A87">
        <w:rPr>
          <w:color w:val="000000" w:themeColor="text1"/>
          <w:sz w:val="24"/>
          <w:szCs w:val="24"/>
        </w:rPr>
        <w:t>DiS</w:t>
      </w:r>
      <w:proofErr w:type="spellEnd"/>
      <w:r w:rsidR="001E2048" w:rsidRPr="00F54A87">
        <w:rPr>
          <w:color w:val="000000" w:themeColor="text1"/>
          <w:sz w:val="24"/>
          <w:szCs w:val="24"/>
        </w:rPr>
        <w:t xml:space="preserve">., bude probíhat v Praze   </w:t>
      </w:r>
    </w:p>
    <w:p w:rsidR="001E2048" w:rsidRPr="00F54A87" w:rsidRDefault="00F54A87" w:rsidP="0077453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19</w:t>
      </w:r>
      <w:r w:rsidR="00237A2E" w:rsidRPr="00F54A87">
        <w:rPr>
          <w:color w:val="000000" w:themeColor="text1"/>
          <w:sz w:val="24"/>
          <w:szCs w:val="24"/>
        </w:rPr>
        <w:t>/ Náměty na nové kurzy</w:t>
      </w:r>
      <w:r w:rsidR="001E2048" w:rsidRPr="00F54A87">
        <w:rPr>
          <w:color w:val="000000" w:themeColor="text1"/>
          <w:sz w:val="24"/>
          <w:szCs w:val="24"/>
        </w:rPr>
        <w:t>:</w:t>
      </w:r>
    </w:p>
    <w:p w:rsidR="00FE6663" w:rsidRPr="00F54A87" w:rsidRDefault="00237A2E" w:rsidP="00774534">
      <w:pPr>
        <w:pStyle w:val="Odstavecsesezname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F54A87">
        <w:rPr>
          <w:i/>
          <w:color w:val="000000" w:themeColor="text1"/>
          <w:sz w:val="24"/>
          <w:szCs w:val="24"/>
        </w:rPr>
        <w:t>Získaná dysartrie</w:t>
      </w:r>
      <w:r w:rsidRPr="00F54A87">
        <w:rPr>
          <w:color w:val="000000" w:themeColor="text1"/>
          <w:sz w:val="24"/>
          <w:szCs w:val="24"/>
        </w:rPr>
        <w:t xml:space="preserve"> pod vedením Mgr. Hany Růžičkové, Ph.D.</w:t>
      </w:r>
      <w:r w:rsidR="001E2048" w:rsidRPr="00F54A87">
        <w:rPr>
          <w:color w:val="000000" w:themeColor="text1"/>
          <w:sz w:val="24"/>
          <w:szCs w:val="24"/>
        </w:rPr>
        <w:t xml:space="preserve">, </w:t>
      </w:r>
      <w:r w:rsidR="00FE6663" w:rsidRPr="00F54A87">
        <w:rPr>
          <w:color w:val="000000" w:themeColor="text1"/>
          <w:sz w:val="24"/>
          <w:szCs w:val="24"/>
        </w:rPr>
        <w:t>která do konce dubna zašl</w:t>
      </w:r>
      <w:r w:rsidR="00631B46" w:rsidRPr="00F54A87">
        <w:rPr>
          <w:color w:val="000000" w:themeColor="text1"/>
          <w:sz w:val="24"/>
          <w:szCs w:val="24"/>
        </w:rPr>
        <w:t>e</w:t>
      </w:r>
      <w:r w:rsidR="00FE6663" w:rsidRPr="00F54A87">
        <w:rPr>
          <w:color w:val="000000" w:themeColor="text1"/>
          <w:sz w:val="24"/>
          <w:szCs w:val="24"/>
        </w:rPr>
        <w:t xml:space="preserve"> podklady ke dvoudennímu kurzu. </w:t>
      </w:r>
    </w:p>
    <w:p w:rsidR="00F04124" w:rsidRPr="00F54A87" w:rsidRDefault="00FE6663" w:rsidP="00F04124">
      <w:pPr>
        <w:pStyle w:val="Odstavecseseznamem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F54A87">
        <w:rPr>
          <w:i/>
          <w:color w:val="000000" w:themeColor="text1"/>
          <w:sz w:val="24"/>
          <w:szCs w:val="24"/>
        </w:rPr>
        <w:t>Augmenta</w:t>
      </w:r>
      <w:r w:rsidR="00237A2E" w:rsidRPr="00F54A87">
        <w:rPr>
          <w:i/>
          <w:color w:val="000000" w:themeColor="text1"/>
          <w:sz w:val="24"/>
          <w:szCs w:val="24"/>
        </w:rPr>
        <w:t>tiv</w:t>
      </w:r>
      <w:r w:rsidRPr="00F54A87">
        <w:rPr>
          <w:i/>
          <w:color w:val="000000" w:themeColor="text1"/>
          <w:sz w:val="24"/>
          <w:szCs w:val="24"/>
        </w:rPr>
        <w:t xml:space="preserve">ní a alternativní komunikace AAK </w:t>
      </w:r>
      <w:r w:rsidRPr="00F54A87">
        <w:rPr>
          <w:color w:val="000000" w:themeColor="text1"/>
          <w:sz w:val="24"/>
          <w:szCs w:val="24"/>
        </w:rPr>
        <w:t>– oslovíme odborníky, neboť klinický logoped musí mít zpracovanou metodiku pro pacienty</w:t>
      </w:r>
      <w:r w:rsidR="00F04124" w:rsidRPr="00F54A87">
        <w:rPr>
          <w:color w:val="000000" w:themeColor="text1"/>
          <w:sz w:val="24"/>
          <w:szCs w:val="24"/>
        </w:rPr>
        <w:t>, kteří vyžadují alternativní formu komunikace</w:t>
      </w:r>
      <w:r w:rsidRPr="00F54A87">
        <w:rPr>
          <w:color w:val="000000" w:themeColor="text1"/>
          <w:sz w:val="24"/>
          <w:szCs w:val="24"/>
        </w:rPr>
        <w:t xml:space="preserve">, metodika pro komunikaci s těmito pacienty musí být založena v rámci vyhlášky v interních normách. </w:t>
      </w:r>
    </w:p>
    <w:p w:rsidR="00063086" w:rsidRPr="00F54A87" w:rsidRDefault="00F54A87" w:rsidP="0077453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</w:t>
      </w:r>
      <w:r w:rsidR="00783088" w:rsidRPr="00F54A87">
        <w:rPr>
          <w:color w:val="000000" w:themeColor="text1"/>
          <w:sz w:val="24"/>
          <w:szCs w:val="24"/>
        </w:rPr>
        <w:t xml:space="preserve">/ </w:t>
      </w:r>
      <w:r w:rsidR="00063086" w:rsidRPr="00F54A87">
        <w:rPr>
          <w:color w:val="000000" w:themeColor="text1"/>
          <w:sz w:val="24"/>
          <w:szCs w:val="24"/>
        </w:rPr>
        <w:t xml:space="preserve">Informujeme, že od září 2017 se budou kurzy konat na novém vzdělávacím místě. Využijeme prostory Centra náhradní rodinné péče v areálu Paprsku v Hloubětíně </w:t>
      </w:r>
      <w:r w:rsidR="00631B46" w:rsidRPr="00F54A87">
        <w:rPr>
          <w:color w:val="000000" w:themeColor="text1"/>
          <w:sz w:val="24"/>
          <w:szCs w:val="24"/>
        </w:rPr>
        <w:t>(metro B, směr Černý most),</w:t>
      </w:r>
      <w:r w:rsidR="00063086" w:rsidRPr="00F54A87">
        <w:rPr>
          <w:color w:val="000000" w:themeColor="text1"/>
          <w:sz w:val="24"/>
          <w:szCs w:val="24"/>
        </w:rPr>
        <w:t xml:space="preserve"> kde je k dispozici moderní multifunkční p</w:t>
      </w:r>
      <w:r w:rsidR="000E0282">
        <w:rPr>
          <w:color w:val="000000" w:themeColor="text1"/>
          <w:sz w:val="24"/>
          <w:szCs w:val="24"/>
        </w:rPr>
        <w:t xml:space="preserve">řednášková místnost se zázemím. </w:t>
      </w:r>
      <w:hyperlink r:id="rId7" w:history="1">
        <w:r w:rsidR="00063086" w:rsidRPr="00F54A87">
          <w:rPr>
            <w:rStyle w:val="Hypertextovodkaz"/>
            <w:color w:val="000000" w:themeColor="text1"/>
            <w:sz w:val="24"/>
            <w:szCs w:val="24"/>
          </w:rPr>
          <w:t>http://www.dcpaprsek.org/rodinne-centrum/nabidky-sluzeb/nahradni-rodinna-pece</w:t>
        </w:r>
      </w:hyperlink>
    </w:p>
    <w:p w:rsidR="00063086" w:rsidRPr="00F54A87" w:rsidRDefault="00F54A87" w:rsidP="00774534">
      <w:pPr>
        <w:jc w:val="both"/>
        <w:rPr>
          <w:strike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21</w:t>
      </w:r>
      <w:r w:rsidR="00063086" w:rsidRPr="00F54A87">
        <w:rPr>
          <w:color w:val="000000" w:themeColor="text1"/>
          <w:sz w:val="24"/>
          <w:szCs w:val="24"/>
        </w:rPr>
        <w:t>/ Informuje</w:t>
      </w:r>
      <w:r w:rsidR="00631B46" w:rsidRPr="00F54A87">
        <w:rPr>
          <w:color w:val="000000" w:themeColor="text1"/>
          <w:sz w:val="24"/>
          <w:szCs w:val="24"/>
        </w:rPr>
        <w:t>me</w:t>
      </w:r>
      <w:r w:rsidR="00063086" w:rsidRPr="00F54A87">
        <w:rPr>
          <w:color w:val="000000" w:themeColor="text1"/>
          <w:sz w:val="24"/>
          <w:szCs w:val="24"/>
        </w:rPr>
        <w:t xml:space="preserve">, že </w:t>
      </w:r>
      <w:r w:rsidR="001E2048" w:rsidRPr="00F54A87">
        <w:rPr>
          <w:color w:val="000000" w:themeColor="text1"/>
          <w:sz w:val="24"/>
          <w:szCs w:val="24"/>
        </w:rPr>
        <w:t xml:space="preserve">se </w:t>
      </w:r>
      <w:r w:rsidR="00063086" w:rsidRPr="00F54A87">
        <w:rPr>
          <w:color w:val="000000" w:themeColor="text1"/>
          <w:sz w:val="24"/>
          <w:szCs w:val="24"/>
        </w:rPr>
        <w:t>již nebudou na kurz</w:t>
      </w:r>
      <w:r w:rsidR="00E035F1" w:rsidRPr="00F54A87">
        <w:rPr>
          <w:color w:val="000000" w:themeColor="text1"/>
          <w:sz w:val="24"/>
          <w:szCs w:val="24"/>
        </w:rPr>
        <w:t>ech</w:t>
      </w:r>
      <w:r w:rsidR="00063086" w:rsidRPr="00F54A87">
        <w:rPr>
          <w:color w:val="000000" w:themeColor="text1"/>
          <w:sz w:val="24"/>
          <w:szCs w:val="24"/>
        </w:rPr>
        <w:t xml:space="preserve"> vydávat tištěné materiály. Nově si každý přihlášený zájemce po</w:t>
      </w:r>
      <w:r w:rsidR="00631B46" w:rsidRPr="00F54A87">
        <w:rPr>
          <w:color w:val="000000" w:themeColor="text1"/>
          <w:sz w:val="24"/>
          <w:szCs w:val="24"/>
        </w:rPr>
        <w:t xml:space="preserve"> včasném</w:t>
      </w:r>
      <w:r w:rsidR="00063086" w:rsidRPr="00F54A87">
        <w:rPr>
          <w:color w:val="000000" w:themeColor="text1"/>
          <w:sz w:val="24"/>
          <w:szCs w:val="24"/>
        </w:rPr>
        <w:t xml:space="preserve"> zaplacení kurzovného</w:t>
      </w:r>
      <w:r>
        <w:rPr>
          <w:color w:val="000000" w:themeColor="text1"/>
          <w:sz w:val="24"/>
          <w:szCs w:val="24"/>
        </w:rPr>
        <w:t xml:space="preserve"> </w:t>
      </w:r>
      <w:r w:rsidR="00063086" w:rsidRPr="00F54A87">
        <w:rPr>
          <w:color w:val="000000" w:themeColor="text1"/>
          <w:sz w:val="24"/>
          <w:szCs w:val="24"/>
        </w:rPr>
        <w:t>vytiskne přednášku</w:t>
      </w:r>
      <w:r w:rsidR="00E035F1" w:rsidRPr="00F54A87">
        <w:rPr>
          <w:color w:val="000000" w:themeColor="text1"/>
          <w:sz w:val="24"/>
          <w:szCs w:val="24"/>
        </w:rPr>
        <w:t>,</w:t>
      </w:r>
      <w:r w:rsidR="001E2048" w:rsidRPr="00F54A87">
        <w:rPr>
          <w:color w:val="000000" w:themeColor="text1"/>
          <w:sz w:val="24"/>
          <w:szCs w:val="24"/>
        </w:rPr>
        <w:t xml:space="preserve"> která mu bude zaslána na </w:t>
      </w:r>
      <w:r w:rsidR="009E249A">
        <w:rPr>
          <w:color w:val="000000" w:themeColor="text1"/>
          <w:sz w:val="24"/>
          <w:szCs w:val="24"/>
        </w:rPr>
        <w:t xml:space="preserve">jeho </w:t>
      </w:r>
      <w:r w:rsidR="001E2048" w:rsidRPr="00F54A87">
        <w:rPr>
          <w:color w:val="000000" w:themeColor="text1"/>
          <w:sz w:val="24"/>
          <w:szCs w:val="24"/>
        </w:rPr>
        <w:t xml:space="preserve">uvedenou emailovou adresu. </w:t>
      </w:r>
      <w:bookmarkStart w:id="0" w:name="_GoBack"/>
      <w:bookmarkEnd w:id="0"/>
    </w:p>
    <w:p w:rsidR="00DF4B1C" w:rsidRPr="00F54A87" w:rsidRDefault="00063086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 xml:space="preserve">22/ </w:t>
      </w:r>
      <w:r w:rsidR="007D47D2" w:rsidRPr="00F54A87">
        <w:rPr>
          <w:color w:val="000000" w:themeColor="text1"/>
          <w:sz w:val="24"/>
          <w:szCs w:val="24"/>
        </w:rPr>
        <w:t xml:space="preserve">Informace o vydaném letáku: „Stručný přehled vývoje dítěte od 4. Do 7. roku věku, zpracováno ve spolupráci s PaedDr. Irenou </w:t>
      </w:r>
      <w:proofErr w:type="spellStart"/>
      <w:r w:rsidR="007D47D2" w:rsidRPr="00F54A87">
        <w:rPr>
          <w:color w:val="000000" w:themeColor="text1"/>
          <w:sz w:val="24"/>
          <w:szCs w:val="24"/>
        </w:rPr>
        <w:t>Cudlínovou</w:t>
      </w:r>
      <w:proofErr w:type="spellEnd"/>
      <w:r w:rsidR="007D47D2" w:rsidRPr="00F54A87">
        <w:rPr>
          <w:color w:val="000000" w:themeColor="text1"/>
          <w:sz w:val="24"/>
          <w:szCs w:val="24"/>
        </w:rPr>
        <w:t xml:space="preserve"> a MUDr. Andreou </w:t>
      </w:r>
      <w:proofErr w:type="spellStart"/>
      <w:r w:rsidR="007D47D2" w:rsidRPr="00F54A87">
        <w:rPr>
          <w:color w:val="000000" w:themeColor="text1"/>
          <w:sz w:val="24"/>
          <w:szCs w:val="24"/>
        </w:rPr>
        <w:t>Zakoutovou</w:t>
      </w:r>
      <w:proofErr w:type="spellEnd"/>
      <w:r w:rsidR="007D47D2" w:rsidRPr="00F54A87">
        <w:rPr>
          <w:color w:val="000000" w:themeColor="text1"/>
          <w:sz w:val="24"/>
          <w:szCs w:val="24"/>
        </w:rPr>
        <w:t xml:space="preserve"> (dětská neurolo</w:t>
      </w:r>
      <w:r w:rsidR="00774534" w:rsidRPr="00F54A87">
        <w:rPr>
          <w:color w:val="000000" w:themeColor="text1"/>
          <w:sz w:val="24"/>
          <w:szCs w:val="24"/>
        </w:rPr>
        <w:t>žka</w:t>
      </w:r>
      <w:r w:rsidR="007D47D2" w:rsidRPr="00F54A87">
        <w:rPr>
          <w:color w:val="000000" w:themeColor="text1"/>
          <w:sz w:val="24"/>
          <w:szCs w:val="24"/>
        </w:rPr>
        <w:t xml:space="preserve">). Je možnost zkontaktovat distributora EYE Q, který by vám letáky </w:t>
      </w:r>
      <w:r w:rsidRPr="00F54A87">
        <w:rPr>
          <w:color w:val="000000" w:themeColor="text1"/>
          <w:sz w:val="24"/>
          <w:szCs w:val="24"/>
        </w:rPr>
        <w:t>dodal</w:t>
      </w:r>
      <w:r w:rsidR="007D47D2" w:rsidRPr="00F54A87">
        <w:rPr>
          <w:color w:val="000000" w:themeColor="text1"/>
          <w:sz w:val="24"/>
          <w:szCs w:val="24"/>
        </w:rPr>
        <w:t xml:space="preserve"> do vašich ambulancí.  Dříve již </w:t>
      </w:r>
      <w:r w:rsidR="00774534" w:rsidRPr="00F54A87">
        <w:rPr>
          <w:color w:val="000000" w:themeColor="text1"/>
          <w:sz w:val="24"/>
          <w:szCs w:val="24"/>
        </w:rPr>
        <w:t xml:space="preserve">byl </w:t>
      </w:r>
      <w:r w:rsidR="007D47D2" w:rsidRPr="00F54A87">
        <w:rPr>
          <w:color w:val="000000" w:themeColor="text1"/>
          <w:sz w:val="24"/>
          <w:szCs w:val="24"/>
        </w:rPr>
        <w:t xml:space="preserve">vydán Stručný přehled vývoje dítěte do 3. roku věku  (PaedDr. </w:t>
      </w:r>
      <w:proofErr w:type="spellStart"/>
      <w:r w:rsidR="007D47D2" w:rsidRPr="00F54A87">
        <w:rPr>
          <w:color w:val="000000" w:themeColor="text1"/>
          <w:sz w:val="24"/>
          <w:szCs w:val="24"/>
        </w:rPr>
        <w:t>Cudlínová</w:t>
      </w:r>
      <w:proofErr w:type="spellEnd"/>
      <w:r w:rsidR="007D47D2" w:rsidRPr="00F54A87">
        <w:rPr>
          <w:color w:val="000000" w:themeColor="text1"/>
          <w:sz w:val="24"/>
          <w:szCs w:val="24"/>
        </w:rPr>
        <w:t xml:space="preserve"> a Mgr. </w:t>
      </w:r>
      <w:proofErr w:type="spellStart"/>
      <w:r w:rsidR="007D47D2" w:rsidRPr="00F54A87">
        <w:rPr>
          <w:color w:val="000000" w:themeColor="text1"/>
          <w:sz w:val="24"/>
          <w:szCs w:val="24"/>
        </w:rPr>
        <w:t>Wiesniewska</w:t>
      </w:r>
      <w:proofErr w:type="spellEnd"/>
      <w:r w:rsidR="007D47D2" w:rsidRPr="00F54A87">
        <w:rPr>
          <w:color w:val="000000" w:themeColor="text1"/>
          <w:sz w:val="24"/>
          <w:szCs w:val="24"/>
        </w:rPr>
        <w:t>)</w:t>
      </w:r>
      <w:r w:rsidR="00774534" w:rsidRPr="00F54A87">
        <w:rPr>
          <w:color w:val="000000" w:themeColor="text1"/>
          <w:sz w:val="24"/>
          <w:szCs w:val="24"/>
        </w:rPr>
        <w:t>.</w:t>
      </w:r>
    </w:p>
    <w:p w:rsidR="00157594" w:rsidRPr="00F54A87" w:rsidRDefault="00063086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>23</w:t>
      </w:r>
      <w:r w:rsidR="00DF4B1C" w:rsidRPr="00F54A87">
        <w:rPr>
          <w:color w:val="000000" w:themeColor="text1"/>
          <w:sz w:val="24"/>
          <w:szCs w:val="24"/>
        </w:rPr>
        <w:t xml:space="preserve">/ </w:t>
      </w:r>
      <w:r w:rsidR="007D47D2" w:rsidRPr="00F54A87">
        <w:rPr>
          <w:color w:val="000000" w:themeColor="text1"/>
          <w:sz w:val="24"/>
          <w:szCs w:val="24"/>
        </w:rPr>
        <w:t xml:space="preserve"> Návrh na nominaci „Logopedický počin roku“ – ocenění mimořádného počinu pro obor klinické logopedie (osvěta, tvorba materiálu, medializace). Vyzýváme členy</w:t>
      </w:r>
      <w:r w:rsidR="00774534" w:rsidRPr="00F54A87">
        <w:rPr>
          <w:color w:val="000000" w:themeColor="text1"/>
          <w:sz w:val="24"/>
          <w:szCs w:val="24"/>
        </w:rPr>
        <w:t>,</w:t>
      </w:r>
      <w:r w:rsidR="009E249A">
        <w:rPr>
          <w:color w:val="000000" w:themeColor="text1"/>
          <w:sz w:val="24"/>
          <w:szCs w:val="24"/>
        </w:rPr>
        <w:t xml:space="preserve"> aby posílali</w:t>
      </w:r>
      <w:r w:rsidR="007D47D2" w:rsidRPr="00F54A87">
        <w:rPr>
          <w:color w:val="000000" w:themeColor="text1"/>
          <w:sz w:val="24"/>
          <w:szCs w:val="24"/>
        </w:rPr>
        <w:t xml:space="preserve"> </w:t>
      </w:r>
      <w:r w:rsidRPr="00F54A87">
        <w:rPr>
          <w:color w:val="000000" w:themeColor="text1"/>
          <w:sz w:val="24"/>
          <w:szCs w:val="24"/>
        </w:rPr>
        <w:t>nominace</w:t>
      </w:r>
      <w:r w:rsidR="001E2048" w:rsidRPr="00F54A87">
        <w:rPr>
          <w:color w:val="000000" w:themeColor="text1"/>
          <w:sz w:val="24"/>
          <w:szCs w:val="24"/>
        </w:rPr>
        <w:t>, které by</w:t>
      </w:r>
      <w:r w:rsidRPr="00F54A87">
        <w:rPr>
          <w:color w:val="000000" w:themeColor="text1"/>
          <w:sz w:val="24"/>
          <w:szCs w:val="24"/>
        </w:rPr>
        <w:t xml:space="preserve"> byly </w:t>
      </w:r>
      <w:r w:rsidR="006B1B1D" w:rsidRPr="00F54A87">
        <w:rPr>
          <w:color w:val="000000" w:themeColor="text1"/>
          <w:sz w:val="24"/>
          <w:szCs w:val="24"/>
        </w:rPr>
        <w:t>v</w:t>
      </w:r>
      <w:r w:rsidRPr="00F54A87">
        <w:rPr>
          <w:color w:val="000000" w:themeColor="text1"/>
          <w:sz w:val="24"/>
          <w:szCs w:val="24"/>
        </w:rPr>
        <w:t xml:space="preserve">hodné k ocenění. </w:t>
      </w:r>
      <w:r w:rsidR="007D47D2" w:rsidRPr="00F54A87">
        <w:rPr>
          <w:color w:val="000000" w:themeColor="text1"/>
          <w:sz w:val="24"/>
          <w:szCs w:val="24"/>
        </w:rPr>
        <w:t xml:space="preserve"> </w:t>
      </w:r>
    </w:p>
    <w:p w:rsidR="007D47D2" w:rsidRPr="00F54A87" w:rsidRDefault="00063086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>24/</w:t>
      </w:r>
      <w:r w:rsidR="00D8753F" w:rsidRPr="00F54A87">
        <w:rPr>
          <w:color w:val="000000" w:themeColor="text1"/>
          <w:sz w:val="24"/>
          <w:szCs w:val="24"/>
        </w:rPr>
        <w:t xml:space="preserve"> </w:t>
      </w:r>
      <w:r w:rsidR="007D47D2" w:rsidRPr="00F54A87">
        <w:rPr>
          <w:color w:val="000000" w:themeColor="text1"/>
          <w:sz w:val="24"/>
          <w:szCs w:val="24"/>
        </w:rPr>
        <w:t>Pro zájemce, kteří by rádi inzerovali</w:t>
      </w:r>
      <w:r w:rsidR="00774534" w:rsidRPr="00F54A87">
        <w:rPr>
          <w:color w:val="000000" w:themeColor="text1"/>
          <w:sz w:val="24"/>
          <w:szCs w:val="24"/>
        </w:rPr>
        <w:t>,</w:t>
      </w:r>
      <w:r w:rsidR="007D47D2" w:rsidRPr="00F54A87">
        <w:rPr>
          <w:color w:val="000000" w:themeColor="text1"/>
          <w:sz w:val="24"/>
          <w:szCs w:val="24"/>
        </w:rPr>
        <w:t xml:space="preserve"> je možnost zkontaktovat časopis Listy klinické logopedie </w:t>
      </w:r>
      <w:hyperlink r:id="rId8" w:history="1">
        <w:r w:rsidR="007D47D2" w:rsidRPr="00F54A87">
          <w:rPr>
            <w:rStyle w:val="Hypertextovodkaz"/>
            <w:color w:val="000000" w:themeColor="text1"/>
            <w:sz w:val="24"/>
            <w:szCs w:val="24"/>
          </w:rPr>
          <w:t>http://casopis.aklcr.cz</w:t>
        </w:r>
      </w:hyperlink>
      <w:r w:rsidR="007D47D2" w:rsidRPr="00F54A87">
        <w:rPr>
          <w:color w:val="000000" w:themeColor="text1"/>
          <w:sz w:val="24"/>
          <w:szCs w:val="24"/>
        </w:rPr>
        <w:t>.</w:t>
      </w:r>
    </w:p>
    <w:p w:rsidR="001C3F83" w:rsidRPr="00F54A87" w:rsidRDefault="00ED1B0C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lastRenderedPageBreak/>
        <w:t>25</w:t>
      </w:r>
      <w:r w:rsidR="00D8753F" w:rsidRPr="00F54A87">
        <w:rPr>
          <w:color w:val="000000" w:themeColor="text1"/>
          <w:sz w:val="24"/>
          <w:szCs w:val="24"/>
        </w:rPr>
        <w:t xml:space="preserve">/ </w:t>
      </w:r>
      <w:r w:rsidR="002B36FB" w:rsidRPr="00F54A87">
        <w:rPr>
          <w:color w:val="000000" w:themeColor="text1"/>
          <w:sz w:val="24"/>
          <w:szCs w:val="24"/>
        </w:rPr>
        <w:t xml:space="preserve">Informace o stránkách Dr. Očko – </w:t>
      </w:r>
      <w:hyperlink r:id="rId9" w:history="1">
        <w:r w:rsidR="002B36FB" w:rsidRPr="00F54A87">
          <w:rPr>
            <w:rStyle w:val="Hypertextovodkaz"/>
            <w:color w:val="000000" w:themeColor="text1"/>
            <w:sz w:val="24"/>
            <w:szCs w:val="24"/>
          </w:rPr>
          <w:t>www.pupilo.cz</w:t>
        </w:r>
      </w:hyperlink>
      <w:r w:rsidR="002B36FB" w:rsidRPr="00F54A87">
        <w:rPr>
          <w:color w:val="000000" w:themeColor="text1"/>
          <w:sz w:val="24"/>
          <w:szCs w:val="24"/>
        </w:rPr>
        <w:t>, velmi pěkné náměty a pomůcky pro zrakové vnímání</w:t>
      </w:r>
      <w:r w:rsidR="006B1B1D" w:rsidRPr="00F54A87">
        <w:rPr>
          <w:color w:val="000000" w:themeColor="text1"/>
          <w:sz w:val="24"/>
          <w:szCs w:val="24"/>
        </w:rPr>
        <w:t xml:space="preserve"> (rada nabídla Mgr. Hamplové možnost prezentace i přednášky na celostátní konferenci)</w:t>
      </w:r>
      <w:r w:rsidR="002B36FB" w:rsidRPr="00F54A87">
        <w:rPr>
          <w:color w:val="000000" w:themeColor="text1"/>
          <w:sz w:val="24"/>
          <w:szCs w:val="24"/>
        </w:rPr>
        <w:t xml:space="preserve">. </w:t>
      </w:r>
    </w:p>
    <w:p w:rsidR="00F14C99" w:rsidRPr="00F54A87" w:rsidRDefault="00F14C99" w:rsidP="00774534">
      <w:pPr>
        <w:jc w:val="both"/>
        <w:rPr>
          <w:rStyle w:val="Hypertextovodkaz"/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 xml:space="preserve">26/ Upozornění na sběr výkazů za rok 2016 v období od 1.4. – 31.5.2017 elektronickou formou. </w:t>
      </w:r>
      <w:hyperlink r:id="rId10" w:history="1">
        <w:r w:rsidRPr="00F54A87">
          <w:rPr>
            <w:rStyle w:val="Hypertextovodkaz"/>
            <w:color w:val="000000" w:themeColor="text1"/>
            <w:sz w:val="24"/>
            <w:szCs w:val="24"/>
          </w:rPr>
          <w:t>http://www.uzis.cz/vykazy/vykazy-rok-2016</w:t>
        </w:r>
      </w:hyperlink>
    </w:p>
    <w:p w:rsidR="00755981" w:rsidRPr="00F54A87" w:rsidRDefault="00755981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>27/ Návrh termínu schůzky předsedkyně pediatrické společnosti k pracovní schůzce, která se bude konat ve Znojmě</w:t>
      </w:r>
      <w:r w:rsidR="006B1B1D" w:rsidRPr="00F54A87">
        <w:rPr>
          <w:color w:val="000000" w:themeColor="text1"/>
          <w:sz w:val="24"/>
          <w:szCs w:val="24"/>
        </w:rPr>
        <w:t xml:space="preserve">  (z oficiálního pozvání na konferenci se MUDr. </w:t>
      </w:r>
      <w:proofErr w:type="spellStart"/>
      <w:r w:rsidR="006B1B1D" w:rsidRPr="00F54A87">
        <w:rPr>
          <w:color w:val="000000" w:themeColor="text1"/>
          <w:sz w:val="24"/>
          <w:szCs w:val="24"/>
        </w:rPr>
        <w:t>Hulleová</w:t>
      </w:r>
      <w:proofErr w:type="spellEnd"/>
      <w:r w:rsidR="006B1B1D" w:rsidRPr="00F54A87">
        <w:rPr>
          <w:color w:val="000000" w:themeColor="text1"/>
          <w:sz w:val="24"/>
          <w:szCs w:val="24"/>
        </w:rPr>
        <w:t xml:space="preserve"> a MUDr. Šebková omluvily pro pracovní povinnosti a pediatrickou konferenci v Olomouci v době konání našeho celostátního setkání).</w:t>
      </w:r>
      <w:r w:rsidRPr="00F54A87">
        <w:rPr>
          <w:color w:val="000000" w:themeColor="text1"/>
          <w:sz w:val="24"/>
          <w:szCs w:val="24"/>
        </w:rPr>
        <w:t xml:space="preserve"> </w:t>
      </w:r>
    </w:p>
    <w:p w:rsidR="00AC48C0" w:rsidRPr="00F54A87" w:rsidRDefault="00AC48C0" w:rsidP="00774534">
      <w:pPr>
        <w:jc w:val="both"/>
        <w:rPr>
          <w:color w:val="000000" w:themeColor="text1"/>
          <w:sz w:val="24"/>
          <w:szCs w:val="24"/>
        </w:rPr>
      </w:pPr>
    </w:p>
    <w:p w:rsidR="001C14BA" w:rsidRPr="00F54A87" w:rsidRDefault="000D5467" w:rsidP="00774534">
      <w:pPr>
        <w:jc w:val="both"/>
        <w:rPr>
          <w:b/>
          <w:color w:val="000000" w:themeColor="text1"/>
          <w:sz w:val="24"/>
          <w:szCs w:val="24"/>
        </w:rPr>
      </w:pPr>
      <w:r w:rsidRPr="00F54A87">
        <w:rPr>
          <w:b/>
          <w:color w:val="000000" w:themeColor="text1"/>
          <w:sz w:val="24"/>
          <w:szCs w:val="24"/>
        </w:rPr>
        <w:t xml:space="preserve">Další setkání Rady AKL </w:t>
      </w:r>
      <w:r w:rsidR="00AC48C0" w:rsidRPr="00F54A87">
        <w:rPr>
          <w:b/>
          <w:color w:val="000000" w:themeColor="text1"/>
          <w:sz w:val="24"/>
          <w:szCs w:val="24"/>
        </w:rPr>
        <w:t>–</w:t>
      </w:r>
      <w:r w:rsidRPr="00F54A87">
        <w:rPr>
          <w:b/>
          <w:color w:val="000000" w:themeColor="text1"/>
          <w:sz w:val="24"/>
          <w:szCs w:val="24"/>
        </w:rPr>
        <w:t xml:space="preserve"> </w:t>
      </w:r>
      <w:r w:rsidR="00AC48C0" w:rsidRPr="00F54A87">
        <w:rPr>
          <w:b/>
          <w:color w:val="000000" w:themeColor="text1"/>
          <w:sz w:val="24"/>
          <w:szCs w:val="24"/>
        </w:rPr>
        <w:t>29.5.2017 v Praze, od 11.3</w:t>
      </w:r>
      <w:r w:rsidRPr="00F54A87">
        <w:rPr>
          <w:b/>
          <w:color w:val="000000" w:themeColor="text1"/>
          <w:sz w:val="24"/>
          <w:szCs w:val="24"/>
        </w:rPr>
        <w:t>0 hod.</w:t>
      </w:r>
      <w:r w:rsidR="00984772" w:rsidRPr="00F54A87">
        <w:rPr>
          <w:b/>
          <w:color w:val="000000" w:themeColor="text1"/>
          <w:sz w:val="24"/>
          <w:szCs w:val="24"/>
        </w:rPr>
        <w:t xml:space="preserve">              </w:t>
      </w:r>
    </w:p>
    <w:p w:rsidR="001C14BA" w:rsidRPr="00F54A87" w:rsidRDefault="001C14BA" w:rsidP="00774534">
      <w:pPr>
        <w:jc w:val="both"/>
        <w:rPr>
          <w:b/>
          <w:color w:val="000000" w:themeColor="text1"/>
          <w:sz w:val="24"/>
          <w:szCs w:val="24"/>
        </w:rPr>
      </w:pPr>
    </w:p>
    <w:p w:rsidR="000D5467" w:rsidRPr="00F54A87" w:rsidRDefault="00984772" w:rsidP="00774534">
      <w:pPr>
        <w:jc w:val="both"/>
        <w:rPr>
          <w:color w:val="000000" w:themeColor="text1"/>
          <w:sz w:val="24"/>
          <w:szCs w:val="24"/>
        </w:rPr>
      </w:pPr>
      <w:r w:rsidRPr="00F54A87">
        <w:rPr>
          <w:color w:val="000000" w:themeColor="text1"/>
          <w:sz w:val="24"/>
          <w:szCs w:val="24"/>
        </w:rPr>
        <w:t>D</w:t>
      </w:r>
      <w:r w:rsidR="000D5467" w:rsidRPr="00F54A87">
        <w:rPr>
          <w:color w:val="000000" w:themeColor="text1"/>
          <w:sz w:val="24"/>
          <w:szCs w:val="24"/>
        </w:rPr>
        <w:t xml:space="preserve">ne </w:t>
      </w:r>
      <w:r w:rsidR="00AC48C0" w:rsidRPr="00F54A87">
        <w:rPr>
          <w:color w:val="000000" w:themeColor="text1"/>
          <w:sz w:val="24"/>
          <w:szCs w:val="24"/>
        </w:rPr>
        <w:t>5.4.</w:t>
      </w:r>
      <w:r w:rsidR="00F73D69" w:rsidRPr="00F54A87">
        <w:rPr>
          <w:color w:val="000000" w:themeColor="text1"/>
          <w:sz w:val="24"/>
          <w:szCs w:val="24"/>
        </w:rPr>
        <w:t xml:space="preserve"> </w:t>
      </w:r>
      <w:r w:rsidR="005F744F" w:rsidRPr="00F54A87">
        <w:rPr>
          <w:color w:val="000000" w:themeColor="text1"/>
          <w:sz w:val="24"/>
          <w:szCs w:val="24"/>
        </w:rPr>
        <w:t>2017</w:t>
      </w:r>
      <w:r w:rsidR="000D5467" w:rsidRPr="00F54A87">
        <w:rPr>
          <w:color w:val="000000" w:themeColor="text1"/>
          <w:sz w:val="24"/>
          <w:szCs w:val="24"/>
        </w:rPr>
        <w:t>,</w:t>
      </w:r>
      <w:r w:rsidR="007F71A0" w:rsidRPr="00F54A87">
        <w:rPr>
          <w:color w:val="000000" w:themeColor="text1"/>
          <w:sz w:val="24"/>
          <w:szCs w:val="24"/>
        </w:rPr>
        <w:t xml:space="preserve"> </w:t>
      </w:r>
      <w:r w:rsidR="000D5467" w:rsidRPr="00F54A87">
        <w:rPr>
          <w:color w:val="000000" w:themeColor="text1"/>
          <w:sz w:val="24"/>
          <w:szCs w:val="24"/>
        </w:rPr>
        <w:t>z</w:t>
      </w:r>
      <w:r w:rsidR="00752714" w:rsidRPr="00F54A87">
        <w:rPr>
          <w:color w:val="000000" w:themeColor="text1"/>
          <w:sz w:val="24"/>
          <w:szCs w:val="24"/>
        </w:rPr>
        <w:t xml:space="preserve">apsala </w:t>
      </w:r>
      <w:r w:rsidR="005F744F" w:rsidRPr="00F54A87">
        <w:rPr>
          <w:color w:val="000000" w:themeColor="text1"/>
          <w:sz w:val="24"/>
          <w:szCs w:val="24"/>
        </w:rPr>
        <w:t>L. Bartáková</w:t>
      </w:r>
    </w:p>
    <w:sectPr w:rsidR="000D5467" w:rsidRPr="00F54A87" w:rsidSect="0024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95C9C"/>
    <w:multiLevelType w:val="hybridMultilevel"/>
    <w:tmpl w:val="AB5EC9B8"/>
    <w:lvl w:ilvl="0" w:tplc="9A1EDC6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30AAC"/>
    <w:multiLevelType w:val="hybridMultilevel"/>
    <w:tmpl w:val="BA1E9CB6"/>
    <w:lvl w:ilvl="0" w:tplc="96EC49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63955"/>
    <w:rsid w:val="00015164"/>
    <w:rsid w:val="00063086"/>
    <w:rsid w:val="00083198"/>
    <w:rsid w:val="000934C5"/>
    <w:rsid w:val="000A7E4B"/>
    <w:rsid w:val="000D5467"/>
    <w:rsid w:val="000E0282"/>
    <w:rsid w:val="00115C17"/>
    <w:rsid w:val="00157594"/>
    <w:rsid w:val="00173631"/>
    <w:rsid w:val="001961C9"/>
    <w:rsid w:val="001B4569"/>
    <w:rsid w:val="001B5242"/>
    <w:rsid w:val="001C0978"/>
    <w:rsid w:val="001C14BA"/>
    <w:rsid w:val="001C3F83"/>
    <w:rsid w:val="001E2048"/>
    <w:rsid w:val="001F7E32"/>
    <w:rsid w:val="0021705F"/>
    <w:rsid w:val="00230E1E"/>
    <w:rsid w:val="00237A2E"/>
    <w:rsid w:val="00244756"/>
    <w:rsid w:val="00256110"/>
    <w:rsid w:val="00284B25"/>
    <w:rsid w:val="002A3646"/>
    <w:rsid w:val="002B36FB"/>
    <w:rsid w:val="00317B4B"/>
    <w:rsid w:val="00324717"/>
    <w:rsid w:val="00357E61"/>
    <w:rsid w:val="0037660B"/>
    <w:rsid w:val="003C3905"/>
    <w:rsid w:val="003F188C"/>
    <w:rsid w:val="00433A5E"/>
    <w:rsid w:val="004540E9"/>
    <w:rsid w:val="00466238"/>
    <w:rsid w:val="00474C37"/>
    <w:rsid w:val="004B783E"/>
    <w:rsid w:val="004C31D5"/>
    <w:rsid w:val="004D1B9E"/>
    <w:rsid w:val="004E7923"/>
    <w:rsid w:val="00557FCA"/>
    <w:rsid w:val="00575D4A"/>
    <w:rsid w:val="005A33FB"/>
    <w:rsid w:val="005E09B3"/>
    <w:rsid w:val="005F0D19"/>
    <w:rsid w:val="005F744F"/>
    <w:rsid w:val="00615603"/>
    <w:rsid w:val="006168E9"/>
    <w:rsid w:val="00631B46"/>
    <w:rsid w:val="00650C0F"/>
    <w:rsid w:val="00655175"/>
    <w:rsid w:val="006B1B1D"/>
    <w:rsid w:val="006D7330"/>
    <w:rsid w:val="00752714"/>
    <w:rsid w:val="00755981"/>
    <w:rsid w:val="00774534"/>
    <w:rsid w:val="0078262D"/>
    <w:rsid w:val="00783088"/>
    <w:rsid w:val="007D47D2"/>
    <w:rsid w:val="007F71A0"/>
    <w:rsid w:val="00800880"/>
    <w:rsid w:val="0080130E"/>
    <w:rsid w:val="00811DA1"/>
    <w:rsid w:val="00876F4A"/>
    <w:rsid w:val="008D494C"/>
    <w:rsid w:val="008F377B"/>
    <w:rsid w:val="00966AAA"/>
    <w:rsid w:val="00984772"/>
    <w:rsid w:val="009A5A96"/>
    <w:rsid w:val="009C0949"/>
    <w:rsid w:val="009E249A"/>
    <w:rsid w:val="009F0AD2"/>
    <w:rsid w:val="00A54F77"/>
    <w:rsid w:val="00A80C39"/>
    <w:rsid w:val="00AB063E"/>
    <w:rsid w:val="00AC48C0"/>
    <w:rsid w:val="00B33290"/>
    <w:rsid w:val="00BB295E"/>
    <w:rsid w:val="00C17F12"/>
    <w:rsid w:val="00C44453"/>
    <w:rsid w:val="00C445C8"/>
    <w:rsid w:val="00C63955"/>
    <w:rsid w:val="00C976EE"/>
    <w:rsid w:val="00CA0B89"/>
    <w:rsid w:val="00CA31CB"/>
    <w:rsid w:val="00CC3825"/>
    <w:rsid w:val="00D4762A"/>
    <w:rsid w:val="00D53872"/>
    <w:rsid w:val="00D8753F"/>
    <w:rsid w:val="00D95499"/>
    <w:rsid w:val="00DA546A"/>
    <w:rsid w:val="00DF4B1C"/>
    <w:rsid w:val="00E035F1"/>
    <w:rsid w:val="00E13F32"/>
    <w:rsid w:val="00E24D02"/>
    <w:rsid w:val="00E6589D"/>
    <w:rsid w:val="00EB41C8"/>
    <w:rsid w:val="00EB54FA"/>
    <w:rsid w:val="00EC0570"/>
    <w:rsid w:val="00ED1B0C"/>
    <w:rsid w:val="00F04124"/>
    <w:rsid w:val="00F14C99"/>
    <w:rsid w:val="00F54A87"/>
    <w:rsid w:val="00F54D1F"/>
    <w:rsid w:val="00F73D69"/>
    <w:rsid w:val="00FE5B22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94C"/>
  </w:style>
  <w:style w:type="paragraph" w:styleId="Nadpis1">
    <w:name w:val="heading 1"/>
    <w:basedOn w:val="Normln"/>
    <w:next w:val="Normln"/>
    <w:link w:val="Nadpis1Char"/>
    <w:uiPriority w:val="9"/>
    <w:qFormat/>
    <w:rsid w:val="008D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8D494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33A5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3F3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8308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F04124"/>
  </w:style>
  <w:style w:type="paragraph" w:styleId="Normlnweb">
    <w:name w:val="Normal (Web)"/>
    <w:basedOn w:val="Normln"/>
    <w:uiPriority w:val="99"/>
    <w:unhideWhenUsed/>
    <w:rsid w:val="00F041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opis.aklc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cpaprsek.org/rodinne-centrum/nabidky-sluzeb/nahradni-rodinna-pe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takova@aklcr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zv.mzcr.cz/vykony.aspx" TargetMode="External"/><Relationship Id="rId10" Type="http://schemas.openxmlformats.org/officeDocument/2006/relationships/hyperlink" Target="http://www.uzis.cz/vykazy/vykazy-rok-2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pil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1228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Gabriela Solna</cp:lastModifiedBy>
  <cp:revision>3</cp:revision>
  <dcterms:created xsi:type="dcterms:W3CDTF">2017-04-11T06:20:00Z</dcterms:created>
  <dcterms:modified xsi:type="dcterms:W3CDTF">2017-04-11T08:11:00Z</dcterms:modified>
</cp:coreProperties>
</file>